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5FF6" w14:textId="77777777" w:rsidR="00255A3A" w:rsidRPr="00B73E83" w:rsidRDefault="00D90288" w:rsidP="00255A3A">
      <w:pPr>
        <w:pStyle w:val="a5"/>
        <w:ind w:right="7"/>
        <w:jc w:val="right"/>
        <w:rPr>
          <w:b w:val="0"/>
          <w:sz w:val="24"/>
        </w:rPr>
      </w:pPr>
      <w:r w:rsidRPr="00B73E83">
        <w:rPr>
          <w:rFonts w:hint="eastAsia"/>
          <w:b w:val="0"/>
          <w:sz w:val="24"/>
        </w:rPr>
        <w:t xml:space="preserve"> (F</w:t>
      </w:r>
      <w:r w:rsidRPr="00B73E83">
        <w:rPr>
          <w:b w:val="0"/>
          <w:sz w:val="24"/>
        </w:rPr>
        <w:t>orm A</w:t>
      </w:r>
      <w:r w:rsidRPr="00B73E83">
        <w:rPr>
          <w:rFonts w:hint="eastAsia"/>
          <w:b w:val="0"/>
          <w:sz w:val="24"/>
        </w:rPr>
        <w:t>)</w:t>
      </w:r>
    </w:p>
    <w:p w14:paraId="50044CB6" w14:textId="77777777" w:rsidR="00255A3A" w:rsidRPr="00B73E83" w:rsidRDefault="00D90288" w:rsidP="00255A3A">
      <w:pPr>
        <w:rPr>
          <w:rFonts w:ascii="Arial" w:hAnsi="Arial" w:cs="Arial"/>
          <w:b/>
          <w:bCs/>
          <w:sz w:val="40"/>
          <w:szCs w:val="40"/>
        </w:rPr>
      </w:pPr>
      <w:r w:rsidRPr="00B73E83">
        <w:rPr>
          <w:rFonts w:ascii="Arial" w:hAnsi="Arial" w:cs="Arial"/>
          <w:b/>
          <w:bCs/>
          <w:sz w:val="40"/>
          <w:szCs w:val="40"/>
        </w:rPr>
        <w:t>RIKEN BRC</w:t>
      </w:r>
    </w:p>
    <w:p w14:paraId="4FFFD522" w14:textId="77777777" w:rsidR="00255A3A" w:rsidRPr="00B73E83" w:rsidRDefault="00B41945" w:rsidP="00255A3A">
      <w:pPr>
        <w:rPr>
          <w:rFonts w:ascii="Arial" w:hAnsi="Arial" w:cs="Arial"/>
          <w:b/>
          <w:bCs/>
          <w:szCs w:val="24"/>
        </w:rPr>
      </w:pPr>
    </w:p>
    <w:p w14:paraId="24A04C39" w14:textId="77777777" w:rsidR="00255A3A" w:rsidRPr="00B73E83" w:rsidRDefault="00D90288" w:rsidP="00255A3A">
      <w:pPr>
        <w:pStyle w:val="a5"/>
        <w:rPr>
          <w:u w:val="single"/>
        </w:rPr>
      </w:pPr>
      <w:r w:rsidRPr="00B73E83">
        <w:rPr>
          <w:rFonts w:hint="eastAsia"/>
          <w:u w:val="single"/>
        </w:rPr>
        <w:t>MATERIAL TRANSFER AGREEMENT</w:t>
      </w:r>
    </w:p>
    <w:p w14:paraId="3498FC80" w14:textId="77777777" w:rsidR="00255A3A" w:rsidRPr="00B73E83" w:rsidRDefault="00D90288" w:rsidP="00255A3A">
      <w:pPr>
        <w:jc w:val="center"/>
        <w:rPr>
          <w:b/>
          <w:sz w:val="28"/>
          <w:szCs w:val="28"/>
        </w:rPr>
      </w:pPr>
      <w:r w:rsidRPr="00B73E83">
        <w:rPr>
          <w:b/>
          <w:sz w:val="28"/>
          <w:szCs w:val="28"/>
        </w:rPr>
        <w:t>(FOR</w:t>
      </w:r>
      <w:r w:rsidRPr="00B73E83">
        <w:rPr>
          <w:rFonts w:hint="eastAsia"/>
          <w:b/>
          <w:sz w:val="28"/>
          <w:szCs w:val="28"/>
        </w:rPr>
        <w:t xml:space="preserve"> </w:t>
      </w:r>
      <w:r w:rsidRPr="00B73E83">
        <w:rPr>
          <w:b/>
          <w:sz w:val="28"/>
          <w:szCs w:val="28"/>
        </w:rPr>
        <w:t>DEPOSITION)</w:t>
      </w:r>
    </w:p>
    <w:p w14:paraId="6C1B9383" w14:textId="77777777" w:rsidR="00255A3A" w:rsidRPr="00B73E83" w:rsidRDefault="00B41945" w:rsidP="00255A3A"/>
    <w:p w14:paraId="78F700B2" w14:textId="77777777" w:rsidR="00255A3A" w:rsidRPr="00B73E83" w:rsidRDefault="00D90288" w:rsidP="003A2F5B">
      <w:pPr>
        <w:spacing w:line="276" w:lineRule="auto"/>
        <w:rPr>
          <w:b/>
          <w:bCs/>
        </w:rPr>
      </w:pPr>
      <w:r w:rsidRPr="00B73E83">
        <w:rPr>
          <w:rFonts w:hint="eastAsia"/>
          <w:b/>
          <w:bCs/>
        </w:rPr>
        <w:t>DEPOSITOR</w:t>
      </w:r>
    </w:p>
    <w:p w14:paraId="36E2B376" w14:textId="77777777" w:rsidR="00255A3A" w:rsidRPr="00B73E83" w:rsidRDefault="00D90288" w:rsidP="003A2F5B">
      <w:pPr>
        <w:spacing w:line="276" w:lineRule="auto"/>
      </w:pPr>
      <w:r w:rsidRPr="00B73E83">
        <w:rPr>
          <w:rFonts w:hint="eastAsia"/>
        </w:rPr>
        <w:t xml:space="preserve">Depositor </w:t>
      </w:r>
      <w:r w:rsidRPr="00B536D3">
        <w:rPr>
          <w:szCs w:val="24"/>
          <w:lang w:val="pt-BR"/>
        </w:rPr>
        <w:t>Scientist</w:t>
      </w:r>
      <w:r w:rsidRPr="00B73E83">
        <w:rPr>
          <w:rFonts w:hint="eastAsia"/>
        </w:rPr>
        <w:t>:</w:t>
      </w:r>
      <w:permStart w:id="771718523" w:edGrp="everyone"/>
      <w:r w:rsidRPr="00B73E83">
        <w:rPr>
          <w:rFonts w:hint="eastAsia"/>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permEnd w:id="771718523"/>
    </w:p>
    <w:p w14:paraId="320B8704" w14:textId="77777777" w:rsidR="00255A3A" w:rsidRPr="00B73E83" w:rsidRDefault="00D90288" w:rsidP="003A2F5B">
      <w:pPr>
        <w:spacing w:line="276" w:lineRule="auto"/>
      </w:pPr>
      <w:r w:rsidRPr="00B73E83">
        <w:rPr>
          <w:rFonts w:hint="eastAsia"/>
        </w:rPr>
        <w:t>Depositor Organization:</w:t>
      </w:r>
      <w:permStart w:id="1188645117" w:edGrp="everyone"/>
      <w:r w:rsidRPr="00B73E83">
        <w:rPr>
          <w:rFonts w:hint="eastAsia"/>
        </w:rPr>
        <w:t xml:space="preserve"> </w:t>
      </w:r>
      <w:r w:rsidRPr="00B73E83">
        <w:rPr>
          <w:rFonts w:hint="eastAsia"/>
          <w:u w:val="single"/>
        </w:rPr>
        <w:t xml:space="preserve">                                                            </w:t>
      </w:r>
      <w:permEnd w:id="1188645117"/>
    </w:p>
    <w:p w14:paraId="7F47736D" w14:textId="77777777" w:rsidR="00255A3A" w:rsidRPr="00B73E83" w:rsidRDefault="00D90288" w:rsidP="003A2F5B">
      <w:pPr>
        <w:spacing w:line="276" w:lineRule="auto"/>
        <w:rPr>
          <w:u w:val="single"/>
        </w:rPr>
      </w:pPr>
      <w:r w:rsidRPr="00B73E83">
        <w:rPr>
          <w:rFonts w:hint="eastAsia"/>
        </w:rPr>
        <w:t>Address:</w:t>
      </w:r>
      <w:permStart w:id="1293365376" w:edGrp="everyone"/>
      <w:r w:rsidRPr="00B73E83">
        <w:rPr>
          <w:rFonts w:hint="eastAsia"/>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permEnd w:id="1293365376"/>
    </w:p>
    <w:p w14:paraId="732407AB" w14:textId="77777777" w:rsidR="00255A3A" w:rsidRPr="00B73E83" w:rsidRDefault="00B41945" w:rsidP="003A2F5B">
      <w:pPr>
        <w:spacing w:line="276" w:lineRule="auto"/>
      </w:pPr>
    </w:p>
    <w:p w14:paraId="48471AB0" w14:textId="494353F0" w:rsidR="00255A3A" w:rsidRPr="00B73E83" w:rsidRDefault="00D90288" w:rsidP="003A2F5B">
      <w:pPr>
        <w:spacing w:line="276" w:lineRule="auto"/>
      </w:pPr>
      <w:permStart w:id="64561604" w:edGrp="everyone"/>
      <w:r w:rsidRPr="00B73E83">
        <w:rPr>
          <w:rFonts w:hint="eastAsia"/>
          <w:u w:val="single"/>
        </w:rPr>
        <w:t xml:space="preserve">                                  </w:t>
      </w:r>
      <w:r w:rsidRPr="00B73E83">
        <w:rPr>
          <w:rFonts w:hint="eastAsia"/>
        </w:rPr>
        <w:t xml:space="preserve"> </w:t>
      </w:r>
      <w:permEnd w:id="64561604"/>
      <w:r w:rsidRPr="00B73E83">
        <w:rPr>
          <w:rFonts w:hint="eastAsia"/>
        </w:rPr>
        <w:t xml:space="preserve">(hereinafter referred to as </w:t>
      </w:r>
      <w:r w:rsidRPr="00B73E83">
        <w:t>the ‘</w:t>
      </w:r>
      <w:r w:rsidRPr="00B73E83">
        <w:rPr>
          <w:rFonts w:hint="eastAsia"/>
        </w:rPr>
        <w:t>DEPOSITOR</w:t>
      </w:r>
      <w:r w:rsidRPr="00B73E83">
        <w:t>’</w:t>
      </w:r>
      <w:r w:rsidRPr="00B73E83">
        <w:rPr>
          <w:rFonts w:hint="eastAsia"/>
        </w:rPr>
        <w:t xml:space="preserve">) and RIKEN </w:t>
      </w:r>
      <w:proofErr w:type="spellStart"/>
      <w:r w:rsidR="00684D63">
        <w:rPr>
          <w:rFonts w:hint="eastAsia"/>
        </w:rPr>
        <w:t>BioResource</w:t>
      </w:r>
      <w:proofErr w:type="spellEnd"/>
      <w:r w:rsidR="00684D63">
        <w:rPr>
          <w:rFonts w:hint="eastAsia"/>
        </w:rPr>
        <w:t xml:space="preserve"> Research Center</w:t>
      </w:r>
      <w:r w:rsidRPr="00B73E83">
        <w:rPr>
          <w:rFonts w:hint="eastAsia"/>
        </w:rPr>
        <w:t xml:space="preserve"> (hereinafter referred to as </w:t>
      </w:r>
      <w:r w:rsidRPr="00B73E83">
        <w:t>‘</w:t>
      </w:r>
      <w:r w:rsidRPr="00B73E83">
        <w:rPr>
          <w:rFonts w:hint="eastAsia"/>
        </w:rPr>
        <w:t>RIKEN BRC</w:t>
      </w:r>
      <w:r w:rsidRPr="00B73E83">
        <w:t>’</w:t>
      </w:r>
      <w:r w:rsidRPr="00B73E83">
        <w:rPr>
          <w:rFonts w:hint="eastAsia"/>
        </w:rPr>
        <w:t xml:space="preserve">) agree as follows </w:t>
      </w:r>
      <w:r w:rsidRPr="00B73E83">
        <w:t>with</w:t>
      </w:r>
      <w:r w:rsidRPr="00B73E83">
        <w:rPr>
          <w:rFonts w:hint="eastAsia"/>
        </w:rPr>
        <w:t xml:space="preserve"> regard to the deposit of</w:t>
      </w:r>
      <w:r w:rsidRPr="00B73E83">
        <w:rPr>
          <w:rFonts w:hint="eastAsia"/>
          <w:sz w:val="40"/>
        </w:rPr>
        <w:t xml:space="preserve"> </w:t>
      </w:r>
      <w:r w:rsidRPr="00B73E83">
        <w:rPr>
          <w:rFonts w:hint="eastAsia"/>
        </w:rPr>
        <w:t>the material</w:t>
      </w:r>
      <w:r w:rsidRPr="00B73E83">
        <w:rPr>
          <w:rFonts w:hint="eastAsia"/>
          <w:sz w:val="16"/>
        </w:rPr>
        <w:t>(</w:t>
      </w:r>
      <w:r w:rsidRPr="00B73E83">
        <w:rPr>
          <w:rFonts w:hint="eastAsia"/>
        </w:rPr>
        <w:t>s</w:t>
      </w:r>
      <w:r w:rsidRPr="00B73E83">
        <w:rPr>
          <w:rFonts w:hint="eastAsia"/>
          <w:sz w:val="16"/>
        </w:rPr>
        <w:t>)</w:t>
      </w:r>
      <w:r w:rsidRPr="00B73E83">
        <w:rPr>
          <w:rFonts w:hint="eastAsia"/>
          <w:sz w:val="28"/>
        </w:rPr>
        <w:t xml:space="preserve"> </w:t>
      </w:r>
      <w:r w:rsidRPr="00B73E83">
        <w:rPr>
          <w:rFonts w:hint="eastAsia"/>
        </w:rPr>
        <w:t xml:space="preserve">by the DEPOSITOR </w:t>
      </w:r>
      <w:r w:rsidRPr="00B73E83">
        <w:t>with</w:t>
      </w:r>
      <w:r w:rsidRPr="00B73E83">
        <w:rPr>
          <w:rFonts w:hint="eastAsia"/>
        </w:rPr>
        <w:t xml:space="preserve"> the RIKEN BRC. </w:t>
      </w:r>
    </w:p>
    <w:p w14:paraId="6AD7BD9B" w14:textId="77777777" w:rsidR="00255A3A" w:rsidRDefault="00B41945" w:rsidP="003A2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7"/>
      </w:pPr>
    </w:p>
    <w:p w14:paraId="7191E42F" w14:textId="77777777" w:rsidR="00255A3A" w:rsidRPr="00B73E83" w:rsidRDefault="00D90288" w:rsidP="003A2F5B">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7" w:hanging="460"/>
      </w:pPr>
      <w:r w:rsidRPr="00B73E83">
        <w:t>The RIKEN BRC, a non-profit public organization financed by</w:t>
      </w:r>
      <w:r w:rsidRPr="002563A2">
        <w:rPr>
          <w:rFonts w:hint="eastAsia"/>
        </w:rPr>
        <w:t xml:space="preserve"> the </w:t>
      </w:r>
      <w:r w:rsidRPr="002563A2">
        <w:t>J</w:t>
      </w:r>
      <w:r w:rsidRPr="00B73E83">
        <w:t>apanese Government, is engaged in collecti</w:t>
      </w:r>
      <w:r w:rsidRPr="00B73E83">
        <w:rPr>
          <w:rFonts w:hint="eastAsia"/>
        </w:rPr>
        <w:t>o</w:t>
      </w:r>
      <w:r w:rsidRPr="00B73E83">
        <w:t>n, maint</w:t>
      </w:r>
      <w:r w:rsidRPr="00B73E83">
        <w:rPr>
          <w:rFonts w:hint="eastAsia"/>
        </w:rPr>
        <w:t>enance</w:t>
      </w:r>
      <w:r w:rsidRPr="00B73E83">
        <w:t>, stor</w:t>
      </w:r>
      <w:r w:rsidRPr="00B73E83">
        <w:rPr>
          <w:rFonts w:hint="eastAsia"/>
        </w:rPr>
        <w:t>age</w:t>
      </w:r>
      <w:r w:rsidRPr="00B73E83">
        <w:t xml:space="preserve">, </w:t>
      </w:r>
      <w:r w:rsidRPr="00B73E83">
        <w:rPr>
          <w:rFonts w:hint="eastAsia"/>
        </w:rPr>
        <w:t>propagation, quality control</w:t>
      </w:r>
      <w:r w:rsidRPr="00B73E83">
        <w:t xml:space="preserve"> and distribution</w:t>
      </w:r>
      <w:r w:rsidRPr="00B73E83">
        <w:rPr>
          <w:rFonts w:hint="eastAsia"/>
        </w:rPr>
        <w:t xml:space="preserve"> of </w:t>
      </w:r>
      <w:r w:rsidRPr="00B73E83">
        <w:t xml:space="preserve">the biological resources, in order to contribute to the Japanese and international </w:t>
      </w:r>
      <w:r w:rsidRPr="00B73E83">
        <w:rPr>
          <w:rFonts w:hint="eastAsia"/>
        </w:rPr>
        <w:t>scientific</w:t>
      </w:r>
      <w:r w:rsidRPr="00B73E83">
        <w:t xml:space="preserve"> community in the field of life sciences.</w:t>
      </w:r>
    </w:p>
    <w:p w14:paraId="04EBC91A" w14:textId="77777777" w:rsidR="00255A3A" w:rsidRPr="00B73E83" w:rsidRDefault="00D90288" w:rsidP="003A2F5B">
      <w:pPr>
        <w:numPr>
          <w:ilvl w:val="0"/>
          <w:numId w:val="5"/>
        </w:numPr>
        <w:spacing w:line="276" w:lineRule="auto"/>
        <w:ind w:hanging="460"/>
      </w:pPr>
      <w:r w:rsidRPr="00B73E83">
        <w:rPr>
          <w:rFonts w:hint="eastAsia"/>
        </w:rPr>
        <w:t xml:space="preserve">This Material Transfer Agreement (hereinafter referred to as </w:t>
      </w:r>
      <w:r w:rsidRPr="00B73E83">
        <w:t>the</w:t>
      </w:r>
      <w:r w:rsidRPr="00B73E83">
        <w:rPr>
          <w:rFonts w:hint="eastAsia"/>
        </w:rPr>
        <w:t xml:space="preserve"> </w:t>
      </w:r>
      <w:r w:rsidRPr="00B73E83">
        <w:t>‘</w:t>
      </w:r>
      <w:r w:rsidRPr="00B73E83">
        <w:rPr>
          <w:rFonts w:hint="eastAsia"/>
        </w:rPr>
        <w:t>A</w:t>
      </w:r>
      <w:r w:rsidRPr="00B73E83">
        <w:t>GREEM</w:t>
      </w:r>
      <w:r w:rsidRPr="00B73E83">
        <w:rPr>
          <w:rFonts w:hint="eastAsia"/>
        </w:rPr>
        <w:t>E</w:t>
      </w:r>
      <w:r w:rsidRPr="00B73E83">
        <w:t>NT’</w:t>
      </w:r>
      <w:r w:rsidRPr="00B73E83">
        <w:rPr>
          <w:rFonts w:hint="eastAsia"/>
        </w:rPr>
        <w:t xml:space="preserve">) sets forth the terms and conditions agreed by the DEPOSITOR and the RIKEN BRC on the </w:t>
      </w:r>
      <w:r w:rsidRPr="00B73E83">
        <w:t>deposit</w:t>
      </w:r>
      <w:r w:rsidRPr="00B73E83">
        <w:rPr>
          <w:rFonts w:hint="eastAsia"/>
        </w:rPr>
        <w:t xml:space="preserve"> of the following biological material by the DEPOSITOR</w:t>
      </w:r>
      <w:r w:rsidRPr="00B73E83">
        <w:t xml:space="preserve"> with</w:t>
      </w:r>
      <w:r w:rsidRPr="00B73E83">
        <w:rPr>
          <w:rFonts w:hint="eastAsia"/>
        </w:rPr>
        <w:t xml:space="preserve"> the RIKEN BRC:</w:t>
      </w:r>
    </w:p>
    <w:p w14:paraId="648E9ED1" w14:textId="307ED62A" w:rsidR="00255A3A" w:rsidRPr="00B73E83" w:rsidRDefault="00D90288" w:rsidP="003A2F5B">
      <w:pPr>
        <w:spacing w:line="276" w:lineRule="auto"/>
        <w:ind w:left="480" w:hanging="20"/>
        <w:rPr>
          <w:u w:val="single"/>
        </w:rPr>
      </w:pPr>
      <w:r w:rsidRPr="00B73E83">
        <w:rPr>
          <w:rFonts w:hint="eastAsia"/>
        </w:rPr>
        <w:t xml:space="preserve">Name of </w:t>
      </w:r>
      <w:r w:rsidR="005575A6">
        <w:t>t</w:t>
      </w:r>
      <w:r w:rsidR="005575A6" w:rsidRPr="00B73E83">
        <w:rPr>
          <w:rFonts w:hint="eastAsia"/>
        </w:rPr>
        <w:t xml:space="preserve">he </w:t>
      </w:r>
      <w:r w:rsidR="005575A6">
        <w:t>m</w:t>
      </w:r>
      <w:r w:rsidR="005575A6" w:rsidRPr="00B73E83">
        <w:rPr>
          <w:rFonts w:hint="eastAsia"/>
        </w:rPr>
        <w:t>aterial</w:t>
      </w:r>
      <w:r w:rsidRPr="00B73E83">
        <w:rPr>
          <w:rFonts w:hint="eastAsia"/>
          <w:sz w:val="16"/>
        </w:rPr>
        <w:t>(</w:t>
      </w:r>
      <w:r w:rsidRPr="00B73E83">
        <w:rPr>
          <w:rFonts w:hint="eastAsia"/>
        </w:rPr>
        <w:t>s</w:t>
      </w:r>
      <w:r w:rsidRPr="00B73E83">
        <w:rPr>
          <w:sz w:val="16"/>
        </w:rPr>
        <w:t>):</w:t>
      </w:r>
      <w:permStart w:id="2079674566" w:edGrp="everyone"/>
      <w:r w:rsidR="00DC296A">
        <w:rPr>
          <w:rFonts w:hint="eastAsia"/>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r w:rsidR="00DC296A">
        <w:rPr>
          <w:rFonts w:hint="eastAsia"/>
          <w:u w:val="single"/>
        </w:rPr>
        <w:t xml:space="preserve">  </w:t>
      </w:r>
      <w:permEnd w:id="2079674566"/>
    </w:p>
    <w:p w14:paraId="4E6FB6DB" w14:textId="77777777" w:rsidR="00255A3A" w:rsidRPr="00B73E83" w:rsidRDefault="00D90288" w:rsidP="003A2F5B">
      <w:pPr>
        <w:spacing w:line="276" w:lineRule="auto"/>
        <w:ind w:firstLine="480"/>
      </w:pPr>
      <w:r w:rsidRPr="00B73E83">
        <w:rPr>
          <w:rFonts w:hint="eastAsia"/>
        </w:rPr>
        <w:t xml:space="preserve">(hereinafter referred to as </w:t>
      </w:r>
      <w:r w:rsidRPr="00B73E83">
        <w:t>the ‘</w:t>
      </w:r>
      <w:r w:rsidRPr="00B73E83">
        <w:rPr>
          <w:rFonts w:hint="eastAsia"/>
        </w:rPr>
        <w:t>BIOLOGICAL RESOURCE</w:t>
      </w:r>
      <w:r w:rsidRPr="00B73E83">
        <w:t>’</w:t>
      </w:r>
      <w:r w:rsidRPr="00B73E83">
        <w:rPr>
          <w:rFonts w:hint="eastAsia"/>
        </w:rPr>
        <w:t>).</w:t>
      </w:r>
    </w:p>
    <w:p w14:paraId="2EC6BDDC" w14:textId="77777777" w:rsidR="00255A3A" w:rsidRPr="00B73E83" w:rsidRDefault="00D90288" w:rsidP="003A2F5B">
      <w:pPr>
        <w:numPr>
          <w:ilvl w:val="0"/>
          <w:numId w:val="5"/>
        </w:numPr>
        <w:spacing w:line="276" w:lineRule="auto"/>
        <w:ind w:hanging="460"/>
      </w:pPr>
      <w:r w:rsidRPr="00B73E83">
        <w:rPr>
          <w:rFonts w:hint="eastAsia"/>
        </w:rPr>
        <w:t xml:space="preserve">The DEPOSITOR agrees to deposit free of charge the BIOLOGICAL RESOURCE </w:t>
      </w:r>
      <w:r w:rsidRPr="00B73E83">
        <w:t>with</w:t>
      </w:r>
      <w:r w:rsidRPr="00B73E83">
        <w:rPr>
          <w:rFonts w:hint="eastAsia"/>
        </w:rPr>
        <w:t xml:space="preserve"> the RIKEN BRC.  The RIKEN BRC may maintain, store, </w:t>
      </w:r>
      <w:r w:rsidRPr="00B73E83">
        <w:t>multiply</w:t>
      </w:r>
      <w:r w:rsidRPr="00B73E83">
        <w:rPr>
          <w:rFonts w:hint="eastAsia"/>
        </w:rPr>
        <w:t xml:space="preserve">, and conduct quality control and improvement of the BIOLOGICAL RESOURCE and may </w:t>
      </w:r>
      <w:r w:rsidRPr="00B73E83">
        <w:t>distribute</w:t>
      </w:r>
      <w:r w:rsidRPr="00B73E83">
        <w:rPr>
          <w:rFonts w:hint="eastAsia"/>
        </w:rPr>
        <w:t xml:space="preserve"> it to researchers. Nothing in this A</w:t>
      </w:r>
      <w:r w:rsidRPr="00B73E83">
        <w:t>GREEM</w:t>
      </w:r>
      <w:r w:rsidRPr="00B73E83">
        <w:rPr>
          <w:rFonts w:hint="eastAsia"/>
        </w:rPr>
        <w:t>E</w:t>
      </w:r>
      <w:r w:rsidRPr="00B73E83">
        <w:t>NT</w:t>
      </w:r>
      <w:r w:rsidRPr="00B73E83">
        <w:rPr>
          <w:rFonts w:hint="eastAsia"/>
        </w:rPr>
        <w:t xml:space="preserve"> shall be interpreted that this AGREEMENT grants to the RIKEN BRC the right to transfer or assign any patents or other intellectual property rights with respect to the BIOLOGICAL RESOURCE, without a prior consent of the DEPOSITOR.</w:t>
      </w:r>
    </w:p>
    <w:p w14:paraId="7897A540" w14:textId="77777777" w:rsidR="00515BE0" w:rsidRDefault="00D90288" w:rsidP="00515BE0">
      <w:pPr>
        <w:numPr>
          <w:ilvl w:val="0"/>
          <w:numId w:val="5"/>
        </w:numPr>
        <w:spacing w:line="276" w:lineRule="auto"/>
        <w:ind w:hanging="460"/>
      </w:pPr>
      <w:r w:rsidRPr="00B73E83">
        <w:rPr>
          <w:rFonts w:hint="eastAsia"/>
        </w:rPr>
        <w:t xml:space="preserve">The DEPOSITOR shall, upon the deposit hereunder, notify and provide with the RIKEN BRC the </w:t>
      </w:r>
      <w:r w:rsidRPr="00B73E83">
        <w:t>accurate</w:t>
      </w:r>
      <w:r w:rsidRPr="00B73E83">
        <w:rPr>
          <w:rFonts w:hint="eastAsia"/>
        </w:rPr>
        <w:t xml:space="preserve"> </w:t>
      </w:r>
      <w:r w:rsidRPr="00B73E83">
        <w:t>information</w:t>
      </w:r>
      <w:r w:rsidRPr="00B73E83">
        <w:rPr>
          <w:rFonts w:hint="eastAsia"/>
        </w:rPr>
        <w:t xml:space="preserve"> (including patent information</w:t>
      </w:r>
      <w:r w:rsidR="00F66B22" w:rsidRPr="00DC2841">
        <w:rPr>
          <w:rFonts w:hint="eastAsia"/>
          <w:color w:val="000000"/>
        </w:rPr>
        <w:t>,</w:t>
      </w:r>
      <w:r w:rsidR="00F66B22">
        <w:rPr>
          <w:color w:val="000000"/>
        </w:rPr>
        <w:t xml:space="preserve"> </w:t>
      </w:r>
      <w:r w:rsidR="00F66B22" w:rsidRPr="00F66B22">
        <w:t>Prior Informed Consent regarding Nagoya Protocol,</w:t>
      </w:r>
      <w:r w:rsidR="00F66B22" w:rsidRPr="00F66B22">
        <w:rPr>
          <w:rFonts w:hint="eastAsia"/>
        </w:rPr>
        <w:t xml:space="preserve"> if</w:t>
      </w:r>
      <w:r w:rsidR="00F66B22" w:rsidRPr="00F66B22">
        <w:rPr>
          <w:rFonts w:ascii="Times" w:hAnsi="Times" w:hint="eastAsia"/>
          <w:iCs/>
        </w:rPr>
        <w:t xml:space="preserve"> applicable</w:t>
      </w:r>
      <w:r w:rsidRPr="00B73E83">
        <w:rPr>
          <w:rFonts w:hint="eastAsia"/>
        </w:rPr>
        <w:t xml:space="preserve">) about the </w:t>
      </w:r>
      <w:r>
        <w:rPr>
          <w:rFonts w:hint="eastAsia"/>
        </w:rPr>
        <w:t xml:space="preserve">origin, </w:t>
      </w:r>
      <w:r w:rsidRPr="00B73E83">
        <w:rPr>
          <w:rFonts w:hint="eastAsia"/>
        </w:rPr>
        <w:t>quality and characteristics of the BIOLOGICAL RESOURCE.  The RIKEN BRC may update the information when necessary and may make it available to the public through the RIKEN BRC Catalog, Website and other media.</w:t>
      </w:r>
    </w:p>
    <w:p w14:paraId="6CA1934B" w14:textId="77777777" w:rsidR="004C2CB2" w:rsidRDefault="00D90288" w:rsidP="003A2F5B">
      <w:pPr>
        <w:numPr>
          <w:ilvl w:val="0"/>
          <w:numId w:val="5"/>
        </w:numPr>
        <w:spacing w:line="276" w:lineRule="auto"/>
        <w:ind w:hanging="460"/>
      </w:pPr>
      <w:r w:rsidRPr="00B73E83">
        <w:rPr>
          <w:rFonts w:hint="eastAsia"/>
        </w:rPr>
        <w:t xml:space="preserve">The DEPOSITOR represents that the DEPOSITOR has all power and authorization to enter into this AGREEMENT and to perform its obligation hereunder, without </w:t>
      </w:r>
      <w:r w:rsidRPr="00B73E83">
        <w:t>violating</w:t>
      </w:r>
      <w:r w:rsidRPr="00B73E83">
        <w:rPr>
          <w:rFonts w:hint="eastAsia"/>
        </w:rPr>
        <w:t xml:space="preserve"> any statutory or contractual</w:t>
      </w:r>
      <w:r w:rsidRPr="00B73E83">
        <w:t xml:space="preserve"> </w:t>
      </w:r>
      <w:r w:rsidRPr="00B73E83">
        <w:rPr>
          <w:rFonts w:hint="eastAsia"/>
        </w:rPr>
        <w:t>obligations or rest</w:t>
      </w:r>
      <w:r w:rsidR="00913D93">
        <w:rPr>
          <w:rFonts w:hint="eastAsia"/>
        </w:rPr>
        <w:t xml:space="preserve">rictions. </w:t>
      </w:r>
      <w:r w:rsidR="00913D93" w:rsidRPr="00913D93">
        <w:t>The DEPOSITOR further represents that, subject to the conditions provided for in this AGREEMENT, the RIKEN BRC may distribute the BIOLOGICAL RESOURCE to researchers and the researchers may conduct research and development using the BIOLOGICAL RESOURCE.</w:t>
      </w:r>
    </w:p>
    <w:p w14:paraId="58909B5D" w14:textId="7EBB1C63" w:rsidR="00255A3A" w:rsidRPr="00B73E83" w:rsidRDefault="00D90288" w:rsidP="004C2CB2">
      <w:pPr>
        <w:numPr>
          <w:ilvl w:val="0"/>
          <w:numId w:val="5"/>
        </w:numPr>
        <w:spacing w:line="276" w:lineRule="auto"/>
        <w:ind w:hanging="460"/>
      </w:pPr>
      <w:r w:rsidRPr="00B73E83">
        <w:rPr>
          <w:rFonts w:hint="eastAsia"/>
        </w:rPr>
        <w:t>The origin of the BIOLOGICAL RESOURCE is as follows:</w:t>
      </w:r>
    </w:p>
    <w:p w14:paraId="15CC2859" w14:textId="77777777" w:rsidR="005E5AED" w:rsidRDefault="00D90288" w:rsidP="005E5AED">
      <w:pPr>
        <w:spacing w:line="276" w:lineRule="auto"/>
        <w:ind w:left="460"/>
        <w:rPr>
          <w:rFonts w:ascii="Yu Gothic UI" w:eastAsia="Yu Gothic UI" w:hAnsi="Yu Gothic UI"/>
          <w:sz w:val="22"/>
          <w:szCs w:val="22"/>
        </w:rPr>
      </w:pPr>
      <w:r w:rsidRPr="00B73E83">
        <w:rPr>
          <w:rFonts w:hint="eastAsia"/>
        </w:rPr>
        <w:t xml:space="preserve">(Check an </w:t>
      </w:r>
      <w:r w:rsidRPr="00B73E83">
        <w:t>appropriate</w:t>
      </w:r>
      <w:r w:rsidRPr="00B73E83">
        <w:rPr>
          <w:rFonts w:hint="eastAsia"/>
        </w:rPr>
        <w:t xml:space="preserve"> box)</w:t>
      </w:r>
    </w:p>
    <w:p w14:paraId="228C1FE0" w14:textId="49A3D661" w:rsidR="005E5AED" w:rsidRDefault="005E5AED" w:rsidP="005E5AED">
      <w:pPr>
        <w:spacing w:line="276" w:lineRule="auto"/>
        <w:ind w:left="460"/>
      </w:pPr>
      <w:r>
        <w:rPr>
          <w:rFonts w:ascii="Yu Gothic UI" w:eastAsia="Yu Gothic UI" w:hAnsi="Yu Gothic UI"/>
          <w:sz w:val="22"/>
          <w:szCs w:val="22"/>
        </w:rPr>
        <w:tab/>
      </w:r>
      <w:r>
        <w:rPr>
          <w:rFonts w:hint="eastAsia"/>
        </w:rPr>
        <w:t>□</w:t>
      </w:r>
      <w:r w:rsidRPr="00B73E83">
        <w:rPr>
          <w:rFonts w:hint="eastAsia"/>
        </w:rPr>
        <w:t xml:space="preserve"> </w:t>
      </w:r>
      <w:r>
        <w:rPr>
          <w:rFonts w:hint="eastAsia"/>
        </w:rPr>
        <w:t>T</w:t>
      </w:r>
      <w:r w:rsidR="00D90288" w:rsidRPr="00B73E83">
        <w:rPr>
          <w:rFonts w:hint="eastAsia"/>
        </w:rPr>
        <w:t>he DEPOSITOR developed the BIOLOGICAL RESOURCE.</w:t>
      </w:r>
    </w:p>
    <w:p w14:paraId="3A3F9183" w14:textId="42494D3A" w:rsidR="005E5AED" w:rsidRDefault="005E5AED" w:rsidP="005E5AED">
      <w:pPr>
        <w:spacing w:line="276" w:lineRule="auto"/>
        <w:ind w:left="460"/>
      </w:pPr>
      <w:r>
        <w:rPr>
          <w:rFonts w:hint="eastAsia"/>
        </w:rPr>
        <w:lastRenderedPageBreak/>
        <w:tab/>
      </w:r>
      <w:r>
        <w:rPr>
          <w:rFonts w:hint="eastAsia"/>
        </w:rPr>
        <w:t>□</w:t>
      </w:r>
      <w:r>
        <w:rPr>
          <w:rFonts w:hint="eastAsia"/>
        </w:rPr>
        <w:t xml:space="preserve"> T</w:t>
      </w:r>
      <w:r w:rsidRPr="00B73E83">
        <w:rPr>
          <w:rFonts w:hint="eastAsia"/>
        </w:rPr>
        <w:t xml:space="preserve">he </w:t>
      </w:r>
      <w:r w:rsidR="00D90288" w:rsidRPr="00B73E83">
        <w:rPr>
          <w:rFonts w:hint="eastAsia"/>
        </w:rPr>
        <w:t xml:space="preserve">DEPOSITOR obtained the BIOLOGICAL RESOURCE developed by others with </w:t>
      </w:r>
      <w:r>
        <w:rPr>
          <w:rFonts w:hint="eastAsia"/>
        </w:rPr>
        <w:t xml:space="preserve">　</w:t>
      </w:r>
      <w:r>
        <w:tab/>
      </w:r>
      <w:r>
        <w:rPr>
          <w:rFonts w:hint="eastAsia"/>
        </w:rPr>
        <w:t xml:space="preserve">　</w:t>
      </w:r>
      <w:r w:rsidR="00D90288" w:rsidRPr="00B73E83">
        <w:rPr>
          <w:rFonts w:hint="eastAsia"/>
        </w:rPr>
        <w:t>consent to deposit it with the RIKEN BRC.</w:t>
      </w:r>
    </w:p>
    <w:p w14:paraId="320D597A" w14:textId="16984DC0" w:rsidR="005E5AED" w:rsidRDefault="005E5AED" w:rsidP="005E5AED">
      <w:pPr>
        <w:spacing w:line="276" w:lineRule="auto"/>
        <w:ind w:left="460"/>
      </w:pPr>
      <w:r>
        <w:rPr>
          <w:rFonts w:hint="eastAsia"/>
        </w:rPr>
        <w:tab/>
      </w:r>
      <w:r>
        <w:rPr>
          <w:rFonts w:hint="eastAsia"/>
        </w:rPr>
        <w:t>□</w:t>
      </w:r>
      <w:r>
        <w:rPr>
          <w:rFonts w:hint="eastAsia"/>
        </w:rPr>
        <w:t xml:space="preserve"> T</w:t>
      </w:r>
      <w:r w:rsidRPr="00B73E83">
        <w:rPr>
          <w:rFonts w:hint="eastAsia"/>
        </w:rPr>
        <w:t xml:space="preserve">he </w:t>
      </w:r>
      <w:r w:rsidR="00D90288" w:rsidRPr="00B73E83">
        <w:rPr>
          <w:rFonts w:hint="eastAsia"/>
        </w:rPr>
        <w:t xml:space="preserve">DEPOSITOR </w:t>
      </w:r>
      <w:r w:rsidR="00D90288" w:rsidRPr="00B73E83">
        <w:t>purchased</w:t>
      </w:r>
      <w:r w:rsidR="00D90288" w:rsidRPr="00B73E83">
        <w:rPr>
          <w:rFonts w:hint="eastAsia"/>
        </w:rPr>
        <w:t xml:space="preserve"> the BIOLOGICAL RESOURCE with</w:t>
      </w:r>
      <w:r w:rsidR="00D90288" w:rsidRPr="00B73E83">
        <w:t xml:space="preserve"> </w:t>
      </w:r>
      <w:r w:rsidR="00D90288" w:rsidRPr="00B73E83">
        <w:rPr>
          <w:rFonts w:hint="eastAsia"/>
        </w:rPr>
        <w:t xml:space="preserve">no </w:t>
      </w:r>
      <w:r w:rsidR="00D90288" w:rsidRPr="00B73E83">
        <w:t>restriction</w:t>
      </w:r>
      <w:r w:rsidR="00D90288" w:rsidRPr="00B73E83">
        <w:rPr>
          <w:rFonts w:hint="eastAsia"/>
        </w:rPr>
        <w:t xml:space="preserve"> for </w:t>
      </w:r>
      <w:r>
        <w:tab/>
      </w:r>
      <w:r>
        <w:rPr>
          <w:rFonts w:hint="eastAsia"/>
        </w:rPr>
        <w:t xml:space="preserve">　　</w:t>
      </w:r>
      <w:r>
        <w:tab/>
      </w:r>
      <w:r>
        <w:rPr>
          <w:rFonts w:hint="eastAsia"/>
        </w:rPr>
        <w:t xml:space="preserve">　</w:t>
      </w:r>
      <w:r w:rsidR="00D90288" w:rsidRPr="00B73E83">
        <w:rPr>
          <w:rFonts w:hint="eastAsia"/>
        </w:rPr>
        <w:t>transfer and deposit.</w:t>
      </w:r>
    </w:p>
    <w:p w14:paraId="499140B5" w14:textId="1935698F" w:rsidR="00255A3A" w:rsidRPr="00B73E83" w:rsidRDefault="003D038E" w:rsidP="003D038E">
      <w:pPr>
        <w:spacing w:line="276" w:lineRule="auto"/>
        <w:ind w:left="459"/>
      </w:pPr>
      <w:r>
        <w:tab/>
      </w:r>
      <w:r w:rsidR="005E5AED">
        <w:rPr>
          <w:rFonts w:hint="eastAsia"/>
        </w:rPr>
        <w:t>□</w:t>
      </w:r>
      <w:r w:rsidR="005E5AED">
        <w:rPr>
          <w:rFonts w:hint="eastAsia"/>
        </w:rPr>
        <w:t xml:space="preserve"> </w:t>
      </w:r>
      <w:r w:rsidR="00D90288" w:rsidRPr="00B73E83">
        <w:rPr>
          <w:rFonts w:hint="eastAsia"/>
        </w:rPr>
        <w:t>Others.</w:t>
      </w:r>
    </w:p>
    <w:p w14:paraId="646C3A44" w14:textId="77777777" w:rsidR="00255A3A" w:rsidRPr="00B73E83" w:rsidRDefault="00D90288" w:rsidP="005F66CB">
      <w:pPr>
        <w:spacing w:line="276" w:lineRule="auto"/>
        <w:ind w:left="960" w:firstLineChars="100" w:firstLine="240"/>
        <w:jc w:val="left"/>
      </w:pPr>
      <w:r w:rsidRPr="00B73E83">
        <w:rPr>
          <w:rFonts w:hint="eastAsia"/>
        </w:rPr>
        <w:t>(Please describe)</w:t>
      </w:r>
    </w:p>
    <w:p w14:paraId="27042CBA" w14:textId="55E0D073" w:rsidR="00255A3A" w:rsidRPr="00B73E83" w:rsidRDefault="00D90288" w:rsidP="003A2F5B">
      <w:pPr>
        <w:spacing w:line="276" w:lineRule="auto"/>
        <w:ind w:left="1404"/>
        <w:jc w:val="left"/>
        <w:rPr>
          <w:u w:val="single"/>
        </w:rPr>
      </w:pPr>
      <w:r w:rsidRPr="00B73E83">
        <w:rPr>
          <w:rFonts w:hint="eastAsia"/>
        </w:rPr>
        <w:tab/>
      </w:r>
      <w:permStart w:id="1255371051" w:edGrp="everyone"/>
      <w:r w:rsidRPr="00B73E83">
        <w:rPr>
          <w:u w:val="single"/>
        </w:rPr>
        <w:t xml:space="preserve">                                     </w:t>
      </w:r>
      <w:r w:rsidR="003A2F5B">
        <w:rPr>
          <w:u w:val="single"/>
        </w:rPr>
        <w:tab/>
      </w:r>
      <w:r w:rsidR="003A2F5B">
        <w:rPr>
          <w:u w:val="single"/>
        </w:rPr>
        <w:tab/>
      </w:r>
      <w:r w:rsidRPr="00B73E83">
        <w:rPr>
          <w:u w:val="single"/>
        </w:rPr>
        <w:t xml:space="preserve">                </w:t>
      </w:r>
      <w:permEnd w:id="1255371051"/>
    </w:p>
    <w:p w14:paraId="4219D1C9" w14:textId="68BBD3C1" w:rsidR="005E5AED" w:rsidRDefault="00D90288" w:rsidP="00CC1B79">
      <w:pPr>
        <w:numPr>
          <w:ilvl w:val="0"/>
          <w:numId w:val="40"/>
        </w:numPr>
        <w:spacing w:line="276" w:lineRule="auto"/>
      </w:pPr>
      <w:r w:rsidRPr="00B73E83">
        <w:rPr>
          <w:rFonts w:hint="eastAsia"/>
        </w:rPr>
        <w:t>The RIKEN BRC may distribute the BIOLOGICAL RESOURCE to r</w:t>
      </w:r>
      <w:r w:rsidRPr="00B73E83">
        <w:t>ecipients</w:t>
      </w:r>
      <w:r w:rsidRPr="00B73E83">
        <w:rPr>
          <w:rFonts w:hint="eastAsia"/>
        </w:rPr>
        <w:t xml:space="preserve"> pursuant to the following terms and conditions set forth by the DEPOSITOR</w:t>
      </w:r>
      <w:r w:rsidR="0040062D" w:rsidRPr="00B73E83">
        <w:rPr>
          <w:rFonts w:hint="eastAsia"/>
        </w:rPr>
        <w:t xml:space="preserve"> (Check an </w:t>
      </w:r>
      <w:r w:rsidR="0040062D" w:rsidRPr="00B73E83">
        <w:t>appropriate</w:t>
      </w:r>
      <w:r w:rsidR="0040062D" w:rsidRPr="00B73E83">
        <w:rPr>
          <w:rFonts w:hint="eastAsia"/>
        </w:rPr>
        <w:t xml:space="preserve"> b</w:t>
      </w:r>
      <w:r w:rsidR="0040062D" w:rsidRPr="000210FB">
        <w:rPr>
          <w:rFonts w:hint="eastAsia"/>
          <w:szCs w:val="24"/>
        </w:rPr>
        <w:t>ox(s</w:t>
      </w:r>
      <w:r w:rsidR="0040062D" w:rsidRPr="000210FB">
        <w:rPr>
          <w:szCs w:val="24"/>
        </w:rPr>
        <w:t>)</w:t>
      </w:r>
      <w:r w:rsidR="0040062D" w:rsidRPr="000210FB">
        <w:rPr>
          <w:rFonts w:hint="eastAsia"/>
          <w:szCs w:val="24"/>
        </w:rPr>
        <w:t xml:space="preserve"> </w:t>
      </w:r>
      <w:r w:rsidR="0040062D" w:rsidRPr="000210FB">
        <w:rPr>
          <w:szCs w:val="24"/>
        </w:rPr>
        <w:t>and circle(s)</w:t>
      </w:r>
      <w:r w:rsidR="0040062D" w:rsidRPr="000210FB">
        <w:rPr>
          <w:rFonts w:hint="eastAsia"/>
          <w:szCs w:val="24"/>
        </w:rPr>
        <w:t xml:space="preserve"> o</w:t>
      </w:r>
      <w:r w:rsidR="0040062D" w:rsidRPr="00B73E83">
        <w:rPr>
          <w:rFonts w:hint="eastAsia"/>
        </w:rPr>
        <w:t>f required terms and conditions.)</w:t>
      </w:r>
      <w:r w:rsidRPr="00B73E83">
        <w:rPr>
          <w:rFonts w:hint="eastAsia"/>
        </w:rPr>
        <w:t>:</w:t>
      </w:r>
    </w:p>
    <w:p w14:paraId="47C0DBE1" w14:textId="19EFB4F1" w:rsidR="004B505A" w:rsidRDefault="000210FB" w:rsidP="0040062D">
      <w:pPr>
        <w:spacing w:line="276" w:lineRule="auto"/>
        <w:ind w:left="420"/>
      </w:pPr>
      <w:r>
        <w:tab/>
      </w:r>
      <w:r w:rsidR="0040062D">
        <w:rPr>
          <w:rFonts w:hint="eastAsia"/>
        </w:rPr>
        <w:t>□</w:t>
      </w:r>
      <w:r w:rsidR="0040062D">
        <w:rPr>
          <w:rFonts w:hint="eastAsia"/>
        </w:rPr>
        <w:t xml:space="preserve"> </w:t>
      </w:r>
      <w:r w:rsidR="005E5AED">
        <w:rPr>
          <w:rFonts w:hint="eastAsia"/>
        </w:rPr>
        <w:t>T</w:t>
      </w:r>
      <w:r w:rsidR="00D90288" w:rsidRPr="00B73E83">
        <w:rPr>
          <w:rFonts w:hint="eastAsia"/>
        </w:rPr>
        <w:t>he following terms and conditions will be requested by the DEPOSITOR:</w:t>
      </w:r>
      <w:r w:rsidR="004B505A" w:rsidRPr="004B505A">
        <w:rPr>
          <w:rFonts w:hint="eastAsia"/>
        </w:rPr>
        <w:t xml:space="preserve"> </w:t>
      </w:r>
    </w:p>
    <w:p w14:paraId="52D4B175" w14:textId="77777777" w:rsidR="0040062D" w:rsidRDefault="0040062D" w:rsidP="00750A56">
      <w:pPr>
        <w:spacing w:line="276" w:lineRule="auto"/>
        <w:ind w:left="460"/>
      </w:pPr>
      <w:r>
        <w:tab/>
        <w:t xml:space="preserve">  </w:t>
      </w:r>
      <w:r w:rsidR="00D90288" w:rsidRPr="00B73E83">
        <w:rPr>
          <w:rFonts w:hint="eastAsia"/>
        </w:rPr>
        <w:t xml:space="preserve">The RIKEN BRC shall specify these terms and conditions in the RIKEN BRC Catalog </w:t>
      </w:r>
    </w:p>
    <w:p w14:paraId="27555828" w14:textId="6C14AEA7" w:rsidR="00750A56" w:rsidRDefault="0040062D" w:rsidP="00750A56">
      <w:pPr>
        <w:spacing w:line="276" w:lineRule="auto"/>
        <w:ind w:left="460"/>
      </w:pPr>
      <w:r>
        <w:tab/>
        <w:t xml:space="preserve">  </w:t>
      </w:r>
      <w:r w:rsidR="00D90288" w:rsidRPr="00B73E83">
        <w:rPr>
          <w:rFonts w:hint="eastAsia"/>
        </w:rPr>
        <w:t>and</w:t>
      </w:r>
      <w:r>
        <w:t xml:space="preserve"> </w:t>
      </w:r>
      <w:r w:rsidR="00D90288" w:rsidRPr="00B73E83">
        <w:rPr>
          <w:rFonts w:hint="eastAsia"/>
        </w:rPr>
        <w:t>Website.</w:t>
      </w:r>
    </w:p>
    <w:p w14:paraId="3D5B814B" w14:textId="77777777" w:rsidR="0040062D" w:rsidRDefault="0040062D" w:rsidP="0040062D">
      <w:pPr>
        <w:spacing w:line="276" w:lineRule="auto"/>
        <w:ind w:left="102" w:firstLineChars="134" w:firstLine="322"/>
        <w:jc w:val="left"/>
      </w:pPr>
      <w:r>
        <w:rPr>
          <w:rFonts w:hint="eastAsia"/>
        </w:rPr>
        <w:tab/>
      </w:r>
      <w:r>
        <w:t xml:space="preserve">  </w:t>
      </w:r>
      <w:r>
        <w:rPr>
          <w:rFonts w:hint="eastAsia"/>
        </w:rPr>
        <w:t>○</w:t>
      </w:r>
      <w:r>
        <w:rPr>
          <w:rFonts w:hint="eastAsia"/>
        </w:rPr>
        <w:t xml:space="preserve"> </w:t>
      </w:r>
      <w:r w:rsidR="00750A56">
        <w:t>In</w:t>
      </w:r>
      <w:r w:rsidR="00D90288" w:rsidRPr="00B73E83">
        <w:rPr>
          <w:rFonts w:hint="eastAsia"/>
        </w:rPr>
        <w:t xml:space="preserve"> </w:t>
      </w:r>
      <w:r w:rsidR="00D90288" w:rsidRPr="00B73E83">
        <w:t>publishing</w:t>
      </w:r>
      <w:r w:rsidR="00D90288" w:rsidRPr="00B73E83">
        <w:rPr>
          <w:rFonts w:hint="eastAsia"/>
        </w:rPr>
        <w:t xml:space="preserve"> the research results obtained by use of the BIOLOGICAL </w:t>
      </w:r>
      <w:r>
        <w:tab/>
        <w:t xml:space="preserve">  </w:t>
      </w:r>
    </w:p>
    <w:p w14:paraId="5C069654" w14:textId="09547A09" w:rsidR="0040062D" w:rsidRDefault="0040062D" w:rsidP="0040062D">
      <w:pPr>
        <w:spacing w:line="276" w:lineRule="auto"/>
        <w:ind w:left="102" w:firstLineChars="134" w:firstLine="322"/>
        <w:jc w:val="left"/>
      </w:pPr>
      <w:r>
        <w:tab/>
        <w:t xml:space="preserve">  </w:t>
      </w:r>
      <w:r>
        <w:rPr>
          <w:rFonts w:hint="eastAsia"/>
        </w:rPr>
        <w:t>RESOURCE</w:t>
      </w:r>
      <w:r w:rsidR="00D90288" w:rsidRPr="00B73E83">
        <w:rPr>
          <w:rFonts w:hint="eastAsia"/>
        </w:rPr>
        <w:t xml:space="preserve">, a </w:t>
      </w:r>
      <w:r w:rsidR="00D90288" w:rsidRPr="00B73E83">
        <w:t>citation</w:t>
      </w:r>
      <w:r w:rsidR="00D90288" w:rsidRPr="00B73E83">
        <w:rPr>
          <w:rFonts w:hint="eastAsia"/>
        </w:rPr>
        <w:t xml:space="preserve"> of the following literature</w:t>
      </w:r>
      <w:r w:rsidR="00D90836">
        <w:t>(s)</w:t>
      </w:r>
      <w:r w:rsidR="00D90288" w:rsidRPr="00B73E83">
        <w:rPr>
          <w:rFonts w:hint="eastAsia"/>
        </w:rPr>
        <w:t xml:space="preserve"> designated by the DEPOSITOR is </w:t>
      </w:r>
    </w:p>
    <w:p w14:paraId="20445909" w14:textId="1F41B18F" w:rsidR="00D90836" w:rsidRDefault="00D90288" w:rsidP="006E107C">
      <w:pPr>
        <w:ind w:left="1276"/>
      </w:pPr>
      <w:r w:rsidRPr="00B73E83">
        <w:rPr>
          <w:rFonts w:hint="eastAsia"/>
        </w:rPr>
        <w:t>requested.</w:t>
      </w:r>
      <w:r w:rsidR="006E107C" w:rsidRPr="006E107C">
        <w:t xml:space="preserve"> </w:t>
      </w:r>
    </w:p>
    <w:p w14:paraId="54F7A180" w14:textId="5BDFFF95" w:rsidR="006E107C" w:rsidRDefault="006E107C" w:rsidP="005F66CB">
      <w:pPr>
        <w:ind w:left="1276"/>
      </w:pPr>
      <w:r w:rsidRPr="000053FA">
        <w:t xml:space="preserve">In case </w:t>
      </w:r>
      <w:r w:rsidR="00D90836">
        <w:t xml:space="preserve">that </w:t>
      </w:r>
      <w:r>
        <w:t xml:space="preserve">no paper </w:t>
      </w:r>
      <w:r w:rsidR="00D90836">
        <w:t>describing the</w:t>
      </w:r>
      <w:r w:rsidR="00D90836" w:rsidRPr="000053FA">
        <w:t xml:space="preserve"> BIOLOGICAL RESOURCE</w:t>
      </w:r>
      <w:r w:rsidR="00D90836">
        <w:t xml:space="preserve"> </w:t>
      </w:r>
      <w:r>
        <w:t>has been published at the time of deposition, enter “</w:t>
      </w:r>
      <w:r w:rsidRPr="000053FA">
        <w:t>unpublished</w:t>
      </w:r>
      <w:r>
        <w:t>” in the followin</w:t>
      </w:r>
      <w:r w:rsidR="00D90836">
        <w:t>g</w:t>
      </w:r>
      <w:r>
        <w:t xml:space="preserve"> column for</w:t>
      </w:r>
      <w:r w:rsidR="00D90836" w:rsidRPr="00D90836">
        <w:rPr>
          <w:rFonts w:hint="eastAsia"/>
        </w:rPr>
        <w:t xml:space="preserve"> </w:t>
      </w:r>
      <w:r w:rsidR="00D90836" w:rsidRPr="00B73E83">
        <w:rPr>
          <w:rFonts w:hint="eastAsia"/>
        </w:rPr>
        <w:t>literature</w:t>
      </w:r>
      <w:r>
        <w:t>. Upon the publication of a paper</w:t>
      </w:r>
      <w:r w:rsidRPr="000053FA">
        <w:t xml:space="preserve">, the DEPOSITOR shall </w:t>
      </w:r>
      <w:r>
        <w:t>send</w:t>
      </w:r>
      <w:r w:rsidRPr="000053FA">
        <w:t xml:space="preserve"> the information </w:t>
      </w:r>
      <w:r>
        <w:t xml:space="preserve">of the paper to </w:t>
      </w:r>
      <w:r w:rsidRPr="000053FA">
        <w:t xml:space="preserve">the RIKEN BRC. The specific terms and conditions </w:t>
      </w:r>
      <w:r>
        <w:t>for the</w:t>
      </w:r>
      <w:r w:rsidRPr="000053FA">
        <w:t xml:space="preserve"> request </w:t>
      </w:r>
      <w:r>
        <w:t xml:space="preserve">of </w:t>
      </w:r>
      <w:r w:rsidRPr="000053FA">
        <w:t xml:space="preserve">citation of </w:t>
      </w:r>
      <w:r>
        <w:t xml:space="preserve">designated </w:t>
      </w:r>
      <w:r w:rsidRPr="000053FA">
        <w:t xml:space="preserve">literature(s) </w:t>
      </w:r>
      <w:r>
        <w:t xml:space="preserve">come into effect </w:t>
      </w:r>
      <w:r w:rsidRPr="000053FA">
        <w:t xml:space="preserve">only after receiving </w:t>
      </w:r>
      <w:r>
        <w:t>such</w:t>
      </w:r>
      <w:r w:rsidRPr="000053FA">
        <w:t xml:space="preserve"> information from the DEPOSITOR.</w:t>
      </w:r>
    </w:p>
    <w:p w14:paraId="25FB191B" w14:textId="04775A92" w:rsidR="009A5208" w:rsidRDefault="00750A56" w:rsidP="009A5208">
      <w:pPr>
        <w:spacing w:line="276" w:lineRule="auto"/>
        <w:ind w:left="460"/>
      </w:pPr>
      <w:r>
        <w:tab/>
        <w:t xml:space="preserve"> </w:t>
      </w:r>
      <w:r w:rsidR="009A5208">
        <w:rPr>
          <w:rFonts w:hint="eastAsia"/>
        </w:rPr>
        <w:t xml:space="preserve">　</w:t>
      </w:r>
      <w:r w:rsidR="00D90288" w:rsidRPr="00B73E83">
        <w:rPr>
          <w:rFonts w:hint="eastAsia"/>
        </w:rPr>
        <w:t>(Please describe</w:t>
      </w:r>
      <w:r w:rsidR="00D90836">
        <w:t xml:space="preserve"> the </w:t>
      </w:r>
      <w:r w:rsidR="00D90836" w:rsidRPr="00B73E83">
        <w:rPr>
          <w:rFonts w:hint="eastAsia"/>
        </w:rPr>
        <w:t>designated literature</w:t>
      </w:r>
      <w:r w:rsidR="00D90836">
        <w:t>(s)</w:t>
      </w:r>
      <w:r w:rsidR="00D90288" w:rsidRPr="00B73E83">
        <w:rPr>
          <w:rFonts w:hint="eastAsia"/>
        </w:rPr>
        <w:t>)</w:t>
      </w:r>
      <w:bookmarkStart w:id="0" w:name="_Hlk68104004"/>
    </w:p>
    <w:bookmarkEnd w:id="0"/>
    <w:p w14:paraId="04F8CB1E" w14:textId="5432CA57" w:rsidR="00C02217" w:rsidRPr="00B73E83" w:rsidRDefault="00C02217" w:rsidP="00C02217">
      <w:pPr>
        <w:tabs>
          <w:tab w:val="left" w:pos="840"/>
          <w:tab w:val="num" w:pos="1440"/>
        </w:tabs>
        <w:spacing w:line="276" w:lineRule="auto"/>
        <w:rPr>
          <w:u w:val="single"/>
        </w:rPr>
      </w:pPr>
      <w:r>
        <w:rPr>
          <w:rFonts w:hint="eastAsia"/>
        </w:rPr>
        <w:t xml:space="preserve">　　　　</w:t>
      </w:r>
      <w:r w:rsidRPr="00B73E83">
        <w:rPr>
          <w:rFonts w:hint="eastAsia"/>
        </w:rPr>
        <w:tab/>
      </w:r>
      <w:permStart w:id="117798252" w:edGrp="everyone"/>
      <w:r w:rsidRPr="00B73E83">
        <w:rPr>
          <w:u w:val="single"/>
        </w:rPr>
        <w:t xml:space="preserve">                                      </w:t>
      </w:r>
      <w:r>
        <w:rPr>
          <w:u w:val="single"/>
        </w:rPr>
        <w:tab/>
      </w:r>
      <w:r>
        <w:rPr>
          <w:u w:val="single"/>
        </w:rPr>
        <w:tab/>
      </w:r>
      <w:r w:rsidRPr="00B73E83">
        <w:rPr>
          <w:u w:val="single"/>
        </w:rPr>
        <w:t xml:space="preserve">              </w:t>
      </w:r>
    </w:p>
    <w:p w14:paraId="5794DE6B" w14:textId="77777777" w:rsidR="00C02217" w:rsidRPr="00B73E83" w:rsidRDefault="00C02217" w:rsidP="00C02217">
      <w:pPr>
        <w:tabs>
          <w:tab w:val="left" w:pos="840"/>
          <w:tab w:val="num" w:pos="1440"/>
        </w:tabs>
        <w:spacing w:line="276" w:lineRule="auto"/>
        <w:ind w:left="1800" w:hanging="360"/>
      </w:pPr>
      <w:r w:rsidRPr="00B73E83">
        <w:tab/>
      </w:r>
      <w:r w:rsidRPr="00B73E83">
        <w:rPr>
          <w:u w:val="single"/>
        </w:rPr>
        <w:t xml:space="preserve">                                      </w:t>
      </w:r>
      <w:r>
        <w:rPr>
          <w:u w:val="single"/>
        </w:rPr>
        <w:tab/>
      </w:r>
      <w:r>
        <w:rPr>
          <w:u w:val="single"/>
        </w:rPr>
        <w:tab/>
      </w:r>
      <w:r w:rsidRPr="00B73E83">
        <w:rPr>
          <w:u w:val="single"/>
        </w:rPr>
        <w:t xml:space="preserve">               </w:t>
      </w:r>
    </w:p>
    <w:permEnd w:id="117798252"/>
    <w:p w14:paraId="73DAB135" w14:textId="1562B53C" w:rsidR="009A5208" w:rsidRDefault="0040062D" w:rsidP="00C02217">
      <w:pPr>
        <w:spacing w:line="276" w:lineRule="auto"/>
        <w:jc w:val="left"/>
      </w:pPr>
      <w:r>
        <w:rPr>
          <w:rFonts w:hint="eastAsia"/>
        </w:rPr>
        <w:tab/>
      </w:r>
      <w:r>
        <w:t xml:space="preserve">  </w:t>
      </w:r>
      <w:r>
        <w:rPr>
          <w:rFonts w:hint="eastAsia"/>
        </w:rPr>
        <w:t>○</w:t>
      </w:r>
      <w:r>
        <w:rPr>
          <w:rFonts w:hint="eastAsia"/>
        </w:rPr>
        <w:t xml:space="preserve"> </w:t>
      </w:r>
      <w:r w:rsidR="00D90288" w:rsidRPr="00B73E83">
        <w:rPr>
          <w:rFonts w:hint="eastAsia"/>
        </w:rPr>
        <w:t xml:space="preserve">In </w:t>
      </w:r>
      <w:r w:rsidR="00D90288" w:rsidRPr="00B73E83">
        <w:t>publishing</w:t>
      </w:r>
      <w:r w:rsidR="00D90288" w:rsidRPr="00B73E83">
        <w:rPr>
          <w:rFonts w:hint="eastAsia"/>
        </w:rPr>
        <w:t xml:space="preserve"> the research results to be obtained by use of the BIOLOGICAL</w:t>
      </w:r>
      <w:r w:rsidR="009A5208">
        <w:rPr>
          <w:rFonts w:hint="eastAsia"/>
        </w:rPr>
        <w:t xml:space="preserve">　</w:t>
      </w:r>
    </w:p>
    <w:p w14:paraId="38070C9C" w14:textId="6F1E25BB" w:rsidR="009A5208" w:rsidRDefault="009A5208" w:rsidP="009A5208">
      <w:pPr>
        <w:spacing w:line="276" w:lineRule="auto"/>
        <w:ind w:left="460"/>
      </w:pPr>
      <w:r>
        <w:tab/>
        <w:t xml:space="preserve">  </w:t>
      </w:r>
      <w:r w:rsidR="00D90288" w:rsidRPr="00B73E83">
        <w:rPr>
          <w:rFonts w:hint="eastAsia"/>
        </w:rPr>
        <w:t xml:space="preserve">RESOURCE, an acknowledgment to the </w:t>
      </w:r>
      <w:bookmarkStart w:id="1" w:name="_Hlk67648750"/>
      <w:r w:rsidR="00D90288" w:rsidRPr="00B73E83">
        <w:rPr>
          <w:rFonts w:hint="eastAsia"/>
        </w:rPr>
        <w:t>DEPOSITOR</w:t>
      </w:r>
      <w:bookmarkEnd w:id="1"/>
      <w:r w:rsidR="00D90288" w:rsidRPr="00B73E83">
        <w:t xml:space="preserve"> </w:t>
      </w:r>
      <w:r w:rsidR="00D90288" w:rsidRPr="00B73E83">
        <w:rPr>
          <w:rFonts w:hint="eastAsia"/>
        </w:rPr>
        <w:t>is requested.</w:t>
      </w:r>
      <w:bookmarkStart w:id="2" w:name="_Hlk68104149"/>
    </w:p>
    <w:p w14:paraId="72471613" w14:textId="10E3ACCC" w:rsidR="0040062D" w:rsidRDefault="009A5208" w:rsidP="0040062D">
      <w:pPr>
        <w:tabs>
          <w:tab w:val="num" w:pos="460"/>
        </w:tabs>
        <w:spacing w:line="276" w:lineRule="auto"/>
        <w:ind w:left="103" w:firstLineChars="134" w:firstLine="322"/>
        <w:jc w:val="left"/>
      </w:pPr>
      <w:r>
        <w:rPr>
          <w:rFonts w:hint="eastAsia"/>
        </w:rPr>
        <w:tab/>
      </w:r>
      <w:r>
        <w:tab/>
      </w:r>
      <w:r>
        <w:rPr>
          <w:rFonts w:hint="eastAsia"/>
        </w:rPr>
        <w:t xml:space="preserve">　○</w:t>
      </w:r>
      <w:r>
        <w:rPr>
          <w:rFonts w:hint="eastAsia"/>
        </w:rPr>
        <w:t xml:space="preserve"> </w:t>
      </w:r>
      <w:bookmarkEnd w:id="2"/>
      <w:r w:rsidR="00D90288" w:rsidRPr="00B73E83">
        <w:rPr>
          <w:rFonts w:hint="eastAsia"/>
        </w:rPr>
        <w:t>The following specific terms and conditions are requested by the DEPOSITOR</w:t>
      </w:r>
      <w:r w:rsidR="00CC1B79">
        <w:rPr>
          <w:rFonts w:hint="eastAsia"/>
        </w:rPr>
        <w:t>:</w:t>
      </w:r>
      <w:r w:rsidR="00D90288" w:rsidRPr="00B73E83">
        <w:rPr>
          <w:rFonts w:hint="eastAsia"/>
        </w:rPr>
        <w:t xml:space="preserve"> </w:t>
      </w:r>
      <w:r w:rsidR="0040062D">
        <w:tab/>
      </w:r>
      <w:r w:rsidR="0040062D">
        <w:tab/>
      </w:r>
      <w:r w:rsidR="0040062D">
        <w:tab/>
        <w:t xml:space="preserve">   </w:t>
      </w:r>
      <w:r w:rsidR="00D90288" w:rsidRPr="00B73E83">
        <w:rPr>
          <w:rFonts w:hint="eastAsia"/>
        </w:rPr>
        <w:t xml:space="preserve">(Please describe) </w:t>
      </w:r>
    </w:p>
    <w:p w14:paraId="100603FF" w14:textId="77777777" w:rsidR="0040062D" w:rsidRDefault="00D90288" w:rsidP="0040062D">
      <w:pPr>
        <w:spacing w:line="276" w:lineRule="auto"/>
        <w:ind w:leftChars="589" w:left="1416" w:hanging="2"/>
        <w:jc w:val="left"/>
      </w:pPr>
      <w:r w:rsidRPr="00B73E83">
        <w:t>[Examples</w:t>
      </w:r>
      <w:r w:rsidRPr="00B73E83">
        <w:rPr>
          <w:rFonts w:hint="eastAsia"/>
        </w:rPr>
        <w:t xml:space="preserve"> of specific </w:t>
      </w:r>
      <w:r w:rsidRPr="00B73E83">
        <w:t>terms</w:t>
      </w:r>
      <w:r w:rsidRPr="00B73E83">
        <w:rPr>
          <w:rFonts w:hint="eastAsia"/>
        </w:rPr>
        <w:t xml:space="preserve"> and </w:t>
      </w:r>
      <w:r w:rsidRPr="00B73E83">
        <w:t xml:space="preserve">conditions: </w:t>
      </w:r>
      <w:r w:rsidRPr="00B73E83">
        <w:rPr>
          <w:rFonts w:hint="eastAsia"/>
        </w:rPr>
        <w:t>A recipient shall acquire a prior written consent from the D</w:t>
      </w:r>
      <w:r w:rsidR="005575A6">
        <w:t>EPOSITOR</w:t>
      </w:r>
      <w:r w:rsidRPr="00B73E83">
        <w:rPr>
          <w:rFonts w:hint="eastAsia"/>
        </w:rPr>
        <w:t xml:space="preserve"> using the Approval form</w:t>
      </w:r>
      <w:r w:rsidR="005469ED">
        <w:rPr>
          <w:rFonts w:hint="eastAsia"/>
        </w:rPr>
        <w:t>.</w:t>
      </w:r>
      <w:r w:rsidRPr="00B73E83">
        <w:rPr>
          <w:rFonts w:hint="eastAsia"/>
        </w:rPr>
        <w:t xml:space="preserve"> </w:t>
      </w:r>
      <w:r w:rsidR="005469ED">
        <w:t>L</w:t>
      </w:r>
      <w:r w:rsidR="005469ED" w:rsidRPr="00B73E83">
        <w:rPr>
          <w:rFonts w:hint="eastAsia"/>
        </w:rPr>
        <w:t xml:space="preserve">imitation </w:t>
      </w:r>
      <w:r w:rsidRPr="00B73E83">
        <w:rPr>
          <w:rFonts w:hint="eastAsia"/>
        </w:rPr>
        <w:t xml:space="preserve">of recipients of the BIOLOGICAL RESOURCE to not-for-profit </w:t>
      </w:r>
      <w:r w:rsidR="005469ED" w:rsidRPr="00B73E83">
        <w:rPr>
          <w:rFonts w:hint="eastAsia"/>
        </w:rPr>
        <w:t>academic research purpose</w:t>
      </w:r>
      <w:r w:rsidR="005469ED">
        <w:t xml:space="preserve">.  </w:t>
      </w:r>
      <w:r w:rsidR="00E40247">
        <w:t>A r</w:t>
      </w:r>
      <w:r w:rsidR="005469ED">
        <w:t xml:space="preserve">ecipient of any </w:t>
      </w:r>
      <w:r w:rsidR="005469ED" w:rsidRPr="00B73E83">
        <w:rPr>
          <w:rFonts w:hint="eastAsia"/>
        </w:rPr>
        <w:t xml:space="preserve">for-profit </w:t>
      </w:r>
      <w:r w:rsidR="005469ED">
        <w:t xml:space="preserve">entity and recipient of </w:t>
      </w:r>
      <w:r w:rsidR="005469ED" w:rsidRPr="00B73E83">
        <w:rPr>
          <w:rFonts w:hint="eastAsia"/>
        </w:rPr>
        <w:t xml:space="preserve">not-for-profit academic </w:t>
      </w:r>
      <w:r w:rsidR="005469ED">
        <w:t xml:space="preserve">institution for </w:t>
      </w:r>
      <w:r w:rsidR="00E40247" w:rsidRPr="00B73E83">
        <w:rPr>
          <w:rFonts w:hint="eastAsia"/>
        </w:rPr>
        <w:t xml:space="preserve">use for for-profit research purposes </w:t>
      </w:r>
      <w:r w:rsidRPr="00B73E83">
        <w:rPr>
          <w:rFonts w:hint="eastAsia"/>
        </w:rPr>
        <w:t xml:space="preserve">shall acquire a prior written consent from the </w:t>
      </w:r>
      <w:r w:rsidR="005575A6" w:rsidRPr="00B73E83">
        <w:rPr>
          <w:rFonts w:hint="eastAsia"/>
        </w:rPr>
        <w:t>DEPOSITOR</w:t>
      </w:r>
      <w:r w:rsidR="00E40247">
        <w:t>.</w:t>
      </w:r>
      <w:r w:rsidRPr="00B73E83">
        <w:rPr>
          <w:rFonts w:hint="eastAsia"/>
        </w:rPr>
        <w:t xml:space="preserve"> </w:t>
      </w:r>
      <w:r w:rsidR="00E40247">
        <w:t>A</w:t>
      </w:r>
      <w:r w:rsidR="00E40247" w:rsidRPr="00B73E83">
        <w:rPr>
          <w:rFonts w:hint="eastAsia"/>
        </w:rPr>
        <w:t xml:space="preserve"> </w:t>
      </w:r>
      <w:r w:rsidRPr="00B73E83">
        <w:rPr>
          <w:rFonts w:hint="eastAsia"/>
        </w:rPr>
        <w:t xml:space="preserve">recipient shall acquire a prior written consent from the </w:t>
      </w:r>
      <w:r w:rsidR="005575A6" w:rsidRPr="005575A6">
        <w:t>DEPOSITOR</w:t>
      </w:r>
      <w:r w:rsidR="005575A6" w:rsidRPr="005575A6">
        <w:rPr>
          <w:rFonts w:hint="eastAsia"/>
        </w:rPr>
        <w:t xml:space="preserve"> </w:t>
      </w:r>
      <w:r w:rsidRPr="00B73E83">
        <w:rPr>
          <w:rFonts w:hint="eastAsia"/>
        </w:rPr>
        <w:t>prior to</w:t>
      </w:r>
      <w:r w:rsidRPr="00B73E83">
        <w:t xml:space="preserve"> </w:t>
      </w:r>
      <w:r w:rsidRPr="00B73E83">
        <w:rPr>
          <w:rFonts w:hint="eastAsia"/>
        </w:rPr>
        <w:t xml:space="preserve">filing an </w:t>
      </w:r>
      <w:r w:rsidRPr="00B73E83">
        <w:t>appl</w:t>
      </w:r>
      <w:r w:rsidRPr="00B73E83">
        <w:rPr>
          <w:rFonts w:hint="eastAsia"/>
        </w:rPr>
        <w:t xml:space="preserve">ication </w:t>
      </w:r>
      <w:r w:rsidRPr="00B73E83">
        <w:t xml:space="preserve">for a patent, </w:t>
      </w:r>
      <w:r w:rsidRPr="00B73E83">
        <w:rPr>
          <w:rFonts w:hint="eastAsia"/>
        </w:rPr>
        <w:t xml:space="preserve">or intellectual property or other rights </w:t>
      </w:r>
      <w:r w:rsidRPr="00B73E83">
        <w:t>based on</w:t>
      </w:r>
      <w:r w:rsidRPr="00B73E83">
        <w:rPr>
          <w:rFonts w:hint="eastAsia"/>
        </w:rPr>
        <w:t xml:space="preserve"> </w:t>
      </w:r>
      <w:r w:rsidRPr="00B73E83">
        <w:t>the results</w:t>
      </w:r>
      <w:r w:rsidRPr="00B73E83">
        <w:rPr>
          <w:rFonts w:hint="eastAsia"/>
        </w:rPr>
        <w:t xml:space="preserve"> </w:t>
      </w:r>
      <w:r w:rsidRPr="00B73E83">
        <w:t xml:space="preserve">of research using the </w:t>
      </w:r>
      <w:r w:rsidRPr="00B73E83">
        <w:rPr>
          <w:rFonts w:hint="eastAsia"/>
        </w:rPr>
        <w:t>BIOLOGICAL RESOURCE</w:t>
      </w:r>
      <w:r w:rsidRPr="00B73E83">
        <w:t>]</w:t>
      </w:r>
    </w:p>
    <w:p w14:paraId="3FFE28B7" w14:textId="6654407E" w:rsidR="00C02217" w:rsidRDefault="00C02217" w:rsidP="00C02217">
      <w:pPr>
        <w:tabs>
          <w:tab w:val="left" w:pos="1320"/>
          <w:tab w:val="num" w:pos="1440"/>
        </w:tabs>
        <w:spacing w:line="276" w:lineRule="auto"/>
        <w:rPr>
          <w:u w:val="single"/>
        </w:rPr>
      </w:pPr>
      <w:r w:rsidRPr="00B73E83">
        <w:rPr>
          <w:rFonts w:hint="eastAsia"/>
        </w:rPr>
        <w:tab/>
      </w:r>
      <w:permStart w:id="1815086392" w:edGrp="everyone"/>
      <w:r w:rsidRPr="00B73E83">
        <w:rPr>
          <w:u w:val="single"/>
        </w:rPr>
        <w:t xml:space="preserve">                                      </w:t>
      </w:r>
      <w:r>
        <w:rPr>
          <w:u w:val="single"/>
        </w:rPr>
        <w:tab/>
      </w:r>
      <w:r>
        <w:rPr>
          <w:u w:val="single"/>
        </w:rPr>
        <w:tab/>
      </w:r>
      <w:r w:rsidRPr="00B73E83">
        <w:rPr>
          <w:u w:val="single"/>
        </w:rPr>
        <w:t xml:space="preserve">              </w:t>
      </w:r>
    </w:p>
    <w:p w14:paraId="493B0AE6" w14:textId="1440DF2D" w:rsidR="00C02217" w:rsidRPr="00B73E83" w:rsidRDefault="00C02217" w:rsidP="00C02217">
      <w:pPr>
        <w:tabs>
          <w:tab w:val="left" w:pos="840"/>
          <w:tab w:val="num" w:pos="1440"/>
        </w:tabs>
        <w:spacing w:line="276" w:lineRule="auto"/>
        <w:ind w:left="1800" w:hanging="360"/>
        <w:rPr>
          <w:u w:val="single"/>
        </w:rPr>
      </w:pPr>
      <w:r w:rsidRPr="00B73E83">
        <w:tab/>
      </w:r>
      <w:r w:rsidRPr="00B73E83">
        <w:rPr>
          <w:u w:val="single"/>
        </w:rPr>
        <w:t xml:space="preserve">                                                     </w:t>
      </w:r>
      <w:r w:rsidRPr="00B73E83">
        <w:rPr>
          <w:rFonts w:hint="eastAsia"/>
          <w:u w:val="single"/>
        </w:rPr>
        <w:t xml:space="preserve">            </w:t>
      </w:r>
    </w:p>
    <w:p w14:paraId="146CCBED" w14:textId="77777777" w:rsidR="00C02217" w:rsidRPr="00B73E83" w:rsidRDefault="00C02217" w:rsidP="00C02217">
      <w:pPr>
        <w:tabs>
          <w:tab w:val="left" w:pos="840"/>
          <w:tab w:val="num" w:pos="1440"/>
        </w:tabs>
        <w:spacing w:line="276" w:lineRule="auto"/>
        <w:ind w:left="1800" w:hanging="360"/>
      </w:pPr>
      <w:r w:rsidRPr="00B73E83">
        <w:tab/>
      </w:r>
      <w:r w:rsidRPr="00B73E83">
        <w:rPr>
          <w:u w:val="single"/>
        </w:rPr>
        <w:t xml:space="preserve">                                      </w:t>
      </w:r>
      <w:r>
        <w:rPr>
          <w:u w:val="single"/>
        </w:rPr>
        <w:tab/>
      </w:r>
      <w:r>
        <w:rPr>
          <w:u w:val="single"/>
        </w:rPr>
        <w:tab/>
      </w:r>
      <w:r w:rsidRPr="00B73E83">
        <w:rPr>
          <w:u w:val="single"/>
        </w:rPr>
        <w:t xml:space="preserve">               </w:t>
      </w:r>
    </w:p>
    <w:permEnd w:id="1815086392"/>
    <w:p w14:paraId="2FFA00C6" w14:textId="7423D856" w:rsidR="000210FB" w:rsidRDefault="000210FB" w:rsidP="000210FB">
      <w:pPr>
        <w:spacing w:line="276" w:lineRule="auto"/>
        <w:ind w:hanging="1"/>
        <w:jc w:val="left"/>
      </w:pPr>
      <w:r>
        <w:tab/>
      </w:r>
      <w:r>
        <w:tab/>
      </w:r>
      <w:r>
        <w:rPr>
          <w:rFonts w:hint="eastAsia"/>
        </w:rPr>
        <w:t>□</w:t>
      </w:r>
      <w:r>
        <w:rPr>
          <w:rFonts w:hint="eastAsia"/>
        </w:rPr>
        <w:t xml:space="preserve"> </w:t>
      </w:r>
      <w:r w:rsidRPr="000210FB">
        <w:t>No specific terms and conditions will be requested by the DEPOSITOR.</w:t>
      </w:r>
    </w:p>
    <w:p w14:paraId="13044FD2" w14:textId="20293E80" w:rsidR="003A2F5B" w:rsidRPr="003A2F5B" w:rsidRDefault="003A2F5B" w:rsidP="003A2F5B">
      <w:pPr>
        <w:spacing w:line="276" w:lineRule="auto"/>
        <w:ind w:left="468"/>
      </w:pPr>
      <w:r>
        <w:t>The above terms and conditions set forth by the DEPOSITOR can be revised when required and appropriate, upon the agreement between the DEPOSITOR and RIKEN BRC.</w:t>
      </w:r>
    </w:p>
    <w:p w14:paraId="38CB9585" w14:textId="1B3D2014" w:rsidR="00255A3A" w:rsidRPr="00B73E83" w:rsidRDefault="00D90288" w:rsidP="003A2F5B">
      <w:pPr>
        <w:spacing w:line="276" w:lineRule="auto"/>
        <w:ind w:left="468" w:hanging="466"/>
      </w:pPr>
      <w:r w:rsidRPr="00B73E83">
        <w:t>8</w:t>
      </w:r>
      <w:r w:rsidRPr="00B73E83">
        <w:rPr>
          <w:rFonts w:hint="eastAsia"/>
        </w:rPr>
        <w:t xml:space="preserve">. </w:t>
      </w:r>
      <w:r w:rsidRPr="00B73E83">
        <w:rPr>
          <w:rFonts w:hint="eastAsia"/>
        </w:rPr>
        <w:tab/>
        <w:t xml:space="preserve">The RIKEN BRC shall not be held liable </w:t>
      </w:r>
      <w:r w:rsidRPr="00B73E83">
        <w:t>to</w:t>
      </w:r>
      <w:r w:rsidRPr="00B73E83">
        <w:rPr>
          <w:rFonts w:hint="eastAsia"/>
        </w:rPr>
        <w:t xml:space="preserve"> the DEPOSITOR for any damage or loss to the </w:t>
      </w:r>
      <w:r w:rsidRPr="00B73E83">
        <w:rPr>
          <w:rFonts w:hint="eastAsia"/>
        </w:rPr>
        <w:lastRenderedPageBreak/>
        <w:t xml:space="preserve">BIOLOGICAL RESOURCE due to any </w:t>
      </w:r>
      <w:r w:rsidRPr="00B73E83">
        <w:t>event</w:t>
      </w:r>
      <w:r w:rsidRPr="00B73E83">
        <w:rPr>
          <w:rFonts w:hint="eastAsia"/>
        </w:rPr>
        <w:t>s</w:t>
      </w:r>
      <w:r w:rsidRPr="00B73E83">
        <w:t xml:space="preserve"> </w:t>
      </w:r>
      <w:r w:rsidRPr="00B73E83">
        <w:rPr>
          <w:rFonts w:hint="eastAsia"/>
        </w:rPr>
        <w:t>caused during maintenance or storage of the BIOLOGICAL RESOURCE.</w:t>
      </w:r>
    </w:p>
    <w:p w14:paraId="7533CF4D" w14:textId="77777777" w:rsidR="00255A3A" w:rsidRPr="00B73E83" w:rsidRDefault="00D90288" w:rsidP="003A2F5B">
      <w:pPr>
        <w:numPr>
          <w:ilvl w:val="0"/>
          <w:numId w:val="38"/>
        </w:numPr>
        <w:spacing w:line="276" w:lineRule="auto"/>
        <w:ind w:hanging="460"/>
      </w:pPr>
      <w:r w:rsidRPr="00B73E83">
        <w:rPr>
          <w:rFonts w:hint="eastAsia"/>
        </w:rPr>
        <w:t xml:space="preserve">The </w:t>
      </w:r>
      <w:r w:rsidRPr="00B73E83">
        <w:t xml:space="preserve">cost </w:t>
      </w:r>
      <w:r w:rsidRPr="00B73E83">
        <w:rPr>
          <w:rFonts w:hint="eastAsia"/>
        </w:rPr>
        <w:t xml:space="preserve">of </w:t>
      </w:r>
      <w:r w:rsidRPr="00B73E83">
        <w:t xml:space="preserve">shipping </w:t>
      </w:r>
      <w:r w:rsidRPr="00B73E83">
        <w:rPr>
          <w:rFonts w:hint="eastAsia"/>
        </w:rPr>
        <w:t>of the</w:t>
      </w:r>
      <w:r w:rsidRPr="00B73E83">
        <w:t xml:space="preserve"> BIOLOGICAL RESOURCE</w:t>
      </w:r>
      <w:r w:rsidRPr="00B73E83">
        <w:rPr>
          <w:rFonts w:hint="eastAsia"/>
        </w:rPr>
        <w:t xml:space="preserve"> from the DEPOSITOR to the RIKEN BRC shall be borne by the RIKEN BRC</w:t>
      </w:r>
      <w:r w:rsidRPr="00B73E83">
        <w:t>.</w:t>
      </w:r>
    </w:p>
    <w:p w14:paraId="5FA4C1D2" w14:textId="77777777" w:rsidR="00255A3A" w:rsidRPr="00B73E83" w:rsidRDefault="00D90288" w:rsidP="003A2F5B">
      <w:pPr>
        <w:numPr>
          <w:ilvl w:val="0"/>
          <w:numId w:val="38"/>
        </w:numPr>
        <w:spacing w:line="276" w:lineRule="auto"/>
        <w:ind w:left="468" w:hanging="466"/>
      </w:pPr>
      <w:r w:rsidRPr="00B73E83">
        <w:t xml:space="preserve">Both parties shall discuss to enable amicable resolution </w:t>
      </w:r>
      <w:r w:rsidRPr="00B73E83">
        <w:rPr>
          <w:rFonts w:hint="eastAsia"/>
        </w:rPr>
        <w:t xml:space="preserve">of </w:t>
      </w:r>
      <w:r w:rsidRPr="00B73E83">
        <w:t>accident</w:t>
      </w:r>
      <w:r w:rsidRPr="00B73E83">
        <w:rPr>
          <w:rFonts w:hint="eastAsia"/>
        </w:rPr>
        <w:t xml:space="preserve">s during shipment </w:t>
      </w:r>
      <w:r w:rsidRPr="00B73E83">
        <w:t>of the BIOLOGICAL RESOURCE</w:t>
      </w:r>
      <w:r w:rsidRPr="00B73E83">
        <w:rPr>
          <w:rFonts w:hint="eastAsia"/>
        </w:rPr>
        <w:t xml:space="preserve">. </w:t>
      </w:r>
    </w:p>
    <w:p w14:paraId="4F2AC636" w14:textId="77777777" w:rsidR="00566E87" w:rsidRDefault="00D90288" w:rsidP="00566E87">
      <w:pPr>
        <w:numPr>
          <w:ilvl w:val="0"/>
          <w:numId w:val="38"/>
        </w:numPr>
        <w:spacing w:line="276" w:lineRule="auto"/>
        <w:ind w:left="468" w:hanging="466"/>
      </w:pPr>
      <w:r w:rsidRPr="00B73E83">
        <w:rPr>
          <w:rFonts w:hint="eastAsia"/>
        </w:rPr>
        <w:t xml:space="preserve">The RIKEN BRC </w:t>
      </w:r>
      <w:r w:rsidRPr="00B73E83">
        <w:t>Resource</w:t>
      </w:r>
      <w:r w:rsidRPr="00B73E83">
        <w:rPr>
          <w:rFonts w:hint="eastAsia"/>
        </w:rPr>
        <w:t xml:space="preserve"> Review Committee, </w:t>
      </w:r>
      <w:r w:rsidRPr="00B73E83">
        <w:t>Institutional</w:t>
      </w:r>
      <w:r w:rsidRPr="00B73E83">
        <w:rPr>
          <w:rFonts w:hint="eastAsia"/>
        </w:rPr>
        <w:t xml:space="preserve"> Review Board or other committees</w:t>
      </w:r>
      <w:r>
        <w:rPr>
          <w:rFonts w:hint="eastAsia"/>
        </w:rPr>
        <w:t xml:space="preserve"> of the RIKEN BRC</w:t>
      </w:r>
      <w:r w:rsidRPr="00B73E83">
        <w:rPr>
          <w:rFonts w:hint="eastAsia"/>
        </w:rPr>
        <w:t xml:space="preserve"> that </w:t>
      </w:r>
      <w:r w:rsidRPr="00B73E83">
        <w:t>include</w:t>
      </w:r>
      <w:r w:rsidRPr="00B73E83">
        <w:rPr>
          <w:rFonts w:hint="eastAsia"/>
        </w:rPr>
        <w:t xml:space="preserve"> outside experts, periodically review the activities of the RIK</w:t>
      </w:r>
      <w:r w:rsidRPr="00B73E83">
        <w:t>E</w:t>
      </w:r>
      <w:r w:rsidRPr="00B73E83">
        <w:rPr>
          <w:rFonts w:hint="eastAsia"/>
        </w:rPr>
        <w:t xml:space="preserve">N BRC. Upon the recommendation by </w:t>
      </w:r>
      <w:r w:rsidRPr="00B73E83">
        <w:t>the</w:t>
      </w:r>
      <w:r w:rsidRPr="00B73E83">
        <w:rPr>
          <w:rFonts w:hint="eastAsia"/>
        </w:rPr>
        <w:t>s</w:t>
      </w:r>
      <w:r w:rsidRPr="00B73E83">
        <w:t>e committees</w:t>
      </w:r>
      <w:r w:rsidRPr="00B73E83">
        <w:rPr>
          <w:rFonts w:hint="eastAsia"/>
        </w:rPr>
        <w:t xml:space="preserve">, the RIKEN BRC may discontinue the maintenance and storage of the BIOLOGICAL RESOURCE or otherwise </w:t>
      </w:r>
      <w:r w:rsidRPr="00B73E83">
        <w:t>dispose</w:t>
      </w:r>
      <w:r w:rsidRPr="00B73E83">
        <w:rPr>
          <w:rFonts w:hint="eastAsia"/>
        </w:rPr>
        <w:t xml:space="preserve"> of it after notifying its intention to the DEPOSITOR. </w:t>
      </w:r>
    </w:p>
    <w:p w14:paraId="045A5C25" w14:textId="77777777" w:rsidR="00566E87" w:rsidRDefault="00D90288" w:rsidP="00566E87">
      <w:pPr>
        <w:numPr>
          <w:ilvl w:val="0"/>
          <w:numId w:val="38"/>
        </w:numPr>
        <w:spacing w:line="276" w:lineRule="auto"/>
        <w:ind w:left="468" w:hanging="466"/>
      </w:pPr>
      <w:r w:rsidRPr="00B73E83">
        <w:rPr>
          <w:rFonts w:hint="eastAsia"/>
        </w:rPr>
        <w:t>The</w:t>
      </w:r>
      <w:r w:rsidRPr="00B73E83">
        <w:t xml:space="preserve"> BIOLOGICAL RESOURCE </w:t>
      </w:r>
      <w:r w:rsidRPr="00B73E83">
        <w:rPr>
          <w:rFonts w:hint="eastAsia"/>
        </w:rPr>
        <w:t xml:space="preserve">shall be shipped, </w:t>
      </w:r>
      <w:r w:rsidRPr="00B73E83">
        <w:t>deposited</w:t>
      </w:r>
      <w:r w:rsidRPr="00B73E83">
        <w:rPr>
          <w:rFonts w:hint="eastAsia"/>
        </w:rPr>
        <w:t xml:space="preserve"> and otherwise treated </w:t>
      </w:r>
      <w:r w:rsidRPr="00B73E83">
        <w:t>in accordance with</w:t>
      </w:r>
      <w:r w:rsidRPr="002563A2">
        <w:t xml:space="preserve"> </w:t>
      </w:r>
      <w:r w:rsidRPr="00566E87">
        <w:rPr>
          <w:rFonts w:hint="eastAsia"/>
          <w:i/>
          <w:iCs/>
        </w:rPr>
        <w:t xml:space="preserve">all </w:t>
      </w:r>
      <w:r w:rsidRPr="00566E87">
        <w:rPr>
          <w:rFonts w:hint="eastAsia"/>
          <w:i/>
        </w:rPr>
        <w:t>applicable</w:t>
      </w:r>
      <w:r w:rsidRPr="00B73E83">
        <w:rPr>
          <w:rFonts w:hint="eastAsia"/>
        </w:rPr>
        <w:t xml:space="preserve"> </w:t>
      </w:r>
      <w:r w:rsidRPr="00B73E83">
        <w:t>law</w:t>
      </w:r>
      <w:r w:rsidRPr="00B73E83">
        <w:rPr>
          <w:rFonts w:hint="eastAsia"/>
        </w:rPr>
        <w:t>s,</w:t>
      </w:r>
      <w:r w:rsidRPr="00B73E83">
        <w:t xml:space="preserve"> regulation</w:t>
      </w:r>
      <w:r w:rsidRPr="00B73E83">
        <w:rPr>
          <w:rFonts w:hint="eastAsia"/>
        </w:rPr>
        <w:t xml:space="preserve">s and </w:t>
      </w:r>
      <w:r w:rsidRPr="00B73E83">
        <w:t>guidelines.</w:t>
      </w:r>
      <w:r w:rsidRPr="00B73E83">
        <w:rPr>
          <w:rFonts w:hint="eastAsia"/>
        </w:rPr>
        <w:t xml:space="preserve"> The DEPOSITOR and the RIKEN BRC shall, if necessary, take all steps and procedures to comply with legal requirements for handling of the </w:t>
      </w:r>
      <w:r w:rsidRPr="00B73E83">
        <w:t>BIOLOGICAL RESOURCE</w:t>
      </w:r>
      <w:r w:rsidR="00FA7DCF">
        <w:t>.</w:t>
      </w:r>
    </w:p>
    <w:p w14:paraId="37B1BB86" w14:textId="198DAFDD" w:rsidR="00EC6E39" w:rsidRDefault="00D90288" w:rsidP="00566E87">
      <w:pPr>
        <w:numPr>
          <w:ilvl w:val="0"/>
          <w:numId w:val="38"/>
        </w:numPr>
        <w:spacing w:line="276" w:lineRule="auto"/>
        <w:ind w:left="468" w:hanging="466"/>
      </w:pPr>
      <w:r w:rsidRPr="00B73E83">
        <w:rPr>
          <w:rFonts w:hint="eastAsia"/>
        </w:rPr>
        <w:t>B</w:t>
      </w:r>
      <w:r w:rsidRPr="00B73E83">
        <w:t xml:space="preserve">oth parties shall discuss </w:t>
      </w:r>
      <w:r w:rsidRPr="00B73E83">
        <w:rPr>
          <w:rFonts w:hint="eastAsia"/>
        </w:rPr>
        <w:t xml:space="preserve">in good faith </w:t>
      </w:r>
      <w:r w:rsidRPr="00B73E83">
        <w:t xml:space="preserve">to enable the amicable resolution of </w:t>
      </w:r>
      <w:r w:rsidRPr="00B73E83">
        <w:rPr>
          <w:rFonts w:hint="eastAsia"/>
        </w:rPr>
        <w:t xml:space="preserve">matters, </w:t>
      </w:r>
      <w:r w:rsidRPr="00B73E83">
        <w:t xml:space="preserve">arising in </w:t>
      </w:r>
      <w:r w:rsidRPr="00B73E83">
        <w:rPr>
          <w:rFonts w:hint="eastAsia"/>
        </w:rPr>
        <w:t xml:space="preserve">  </w:t>
      </w:r>
      <w:r w:rsidRPr="00B73E83">
        <w:t xml:space="preserve">connection with the </w:t>
      </w:r>
      <w:r w:rsidRPr="00B73E83">
        <w:rPr>
          <w:rFonts w:hint="eastAsia"/>
        </w:rPr>
        <w:t xml:space="preserve">interpretation and </w:t>
      </w:r>
      <w:r w:rsidRPr="00B73E83">
        <w:t>performance hereof</w:t>
      </w:r>
      <w:r w:rsidRPr="00B73E83">
        <w:rPr>
          <w:rFonts w:hint="eastAsia"/>
        </w:rPr>
        <w:t xml:space="preserve">, as well as the matters which are not </w:t>
      </w:r>
      <w:r w:rsidRPr="00B73E83">
        <w:t>expressly</w:t>
      </w:r>
      <w:r w:rsidRPr="00B73E83">
        <w:rPr>
          <w:rFonts w:hint="eastAsia"/>
        </w:rPr>
        <w:t xml:space="preserve"> set forth in this </w:t>
      </w:r>
      <w:r w:rsidRPr="00B73E83">
        <w:t>A</w:t>
      </w:r>
      <w:r w:rsidRPr="00B73E83">
        <w:rPr>
          <w:rFonts w:hint="eastAsia"/>
        </w:rPr>
        <w:t xml:space="preserve">GREEMENT. </w:t>
      </w:r>
    </w:p>
    <w:p w14:paraId="6BA08281" w14:textId="77777777" w:rsidR="00566E87" w:rsidRPr="00B73E83" w:rsidRDefault="00566E87" w:rsidP="00566E87">
      <w:pPr>
        <w:spacing w:line="276" w:lineRule="auto"/>
        <w:ind w:left="468"/>
      </w:pPr>
    </w:p>
    <w:p w14:paraId="012E7038" w14:textId="77777777" w:rsidR="00EC6E39" w:rsidRPr="00B73E83" w:rsidRDefault="00EC6E39" w:rsidP="00566E87">
      <w:pPr>
        <w:spacing w:line="276" w:lineRule="auto"/>
        <w:ind w:left="460"/>
      </w:pPr>
      <w:r w:rsidRPr="00B73E83">
        <w:rPr>
          <w:rFonts w:hint="eastAsia"/>
        </w:rPr>
        <w:t>The DEPOSITOR</w:t>
      </w:r>
      <w:r w:rsidRPr="00B73E83">
        <w:t xml:space="preserve"> </w:t>
      </w:r>
      <w:r w:rsidRPr="00B73E83">
        <w:rPr>
          <w:rFonts w:hint="eastAsia"/>
        </w:rPr>
        <w:t>and the RIKEN BRC do hereby sign two original copies of this AGREEMENT and each party holds one signed copy.</w:t>
      </w:r>
    </w:p>
    <w:p w14:paraId="40D6D7A6" w14:textId="77777777" w:rsidR="00566E87" w:rsidRDefault="00566E87" w:rsidP="00EC6E39">
      <w:pPr>
        <w:spacing w:line="480" w:lineRule="auto"/>
        <w:rPr>
          <w:b/>
          <w:bCs/>
        </w:rPr>
      </w:pPr>
    </w:p>
    <w:p w14:paraId="39CEF0CD" w14:textId="07BB8B2C" w:rsidR="00EC6E39" w:rsidRPr="00B73E83" w:rsidRDefault="00EC6E39" w:rsidP="00EC6E39">
      <w:pPr>
        <w:spacing w:line="480" w:lineRule="auto"/>
        <w:rPr>
          <w:b/>
          <w:bCs/>
        </w:rPr>
      </w:pPr>
      <w:r w:rsidRPr="00B73E83">
        <w:rPr>
          <w:b/>
          <w:bCs/>
        </w:rPr>
        <w:t xml:space="preserve">DEPOSITOR: </w:t>
      </w:r>
    </w:p>
    <w:p w14:paraId="52F8C768" w14:textId="77777777" w:rsidR="00EC6E39" w:rsidRPr="00B73E83" w:rsidRDefault="00EC6E39" w:rsidP="00EC6E39">
      <w:pPr>
        <w:spacing w:line="480" w:lineRule="auto"/>
        <w:rPr>
          <w:u w:val="single"/>
        </w:rPr>
      </w:pPr>
      <w:r w:rsidRPr="00B73E83">
        <w:rPr>
          <w:rFonts w:hint="eastAsia"/>
        </w:rPr>
        <w:t>Organization</w:t>
      </w:r>
      <w:r w:rsidRPr="00B73E83">
        <w:t>:</w:t>
      </w:r>
      <w:r w:rsidRPr="00B73E83">
        <w:tab/>
      </w:r>
      <w:permStart w:id="1344568270" w:edGrp="everyone"/>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permEnd w:id="1344568270"/>
    </w:p>
    <w:p w14:paraId="2D06BFF1" w14:textId="77777777" w:rsidR="00EC6E39" w:rsidRPr="00B73E83" w:rsidRDefault="00EC6E39" w:rsidP="00EC6E39">
      <w:pPr>
        <w:spacing w:line="480" w:lineRule="auto"/>
        <w:rPr>
          <w:u w:val="single"/>
        </w:rPr>
      </w:pPr>
      <w:r w:rsidRPr="00B73E83">
        <w:rPr>
          <w:rFonts w:hint="eastAsia"/>
        </w:rPr>
        <w:t>Address</w:t>
      </w:r>
      <w:r w:rsidRPr="00B73E83">
        <w:t>:</w:t>
      </w:r>
      <w:r w:rsidRPr="00B73E83">
        <w:tab/>
      </w:r>
      <w:r w:rsidRPr="00B73E83">
        <w:tab/>
      </w:r>
      <w:permStart w:id="130231351" w:edGrp="everyone"/>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permEnd w:id="130231351"/>
    </w:p>
    <w:p w14:paraId="76FE4E40" w14:textId="77777777" w:rsidR="00EC6E39" w:rsidRPr="00B73E83" w:rsidRDefault="00EC6E39" w:rsidP="00EC6E39">
      <w:pPr>
        <w:autoSpaceDE w:val="0"/>
        <w:autoSpaceDN w:val="0"/>
        <w:adjustRightInd w:val="0"/>
        <w:spacing w:line="480" w:lineRule="auto"/>
      </w:pPr>
      <w:r w:rsidRPr="00B73E83">
        <w:t>Name of Authorized</w:t>
      </w:r>
      <w:r w:rsidRPr="00B73E83">
        <w:rPr>
          <w:rFonts w:hint="eastAsia"/>
        </w:rPr>
        <w:t xml:space="preserve"> </w:t>
      </w:r>
      <w:r w:rsidRPr="00B73E83">
        <w:t>Representative:</w:t>
      </w:r>
    </w:p>
    <w:p w14:paraId="150CD4F4" w14:textId="77777777" w:rsidR="00EC6E39" w:rsidRPr="00B73E83" w:rsidRDefault="00EC6E39" w:rsidP="00EC6E39">
      <w:pPr>
        <w:autoSpaceDE w:val="0"/>
        <w:autoSpaceDN w:val="0"/>
        <w:adjustRightInd w:val="0"/>
        <w:spacing w:line="480" w:lineRule="auto"/>
        <w:rPr>
          <w:u w:val="single"/>
        </w:rPr>
      </w:pPr>
      <w:r w:rsidRPr="00B73E83">
        <w:tab/>
      </w:r>
      <w:r w:rsidRPr="00B73E83">
        <w:tab/>
      </w:r>
      <w:permStart w:id="320892712" w:edGrp="everyone"/>
      <w:r w:rsidRPr="00B73E83">
        <w:rPr>
          <w:u w:val="single"/>
        </w:rPr>
        <w:tab/>
      </w:r>
      <w:r w:rsidRPr="00B73E83">
        <w:rPr>
          <w:u w:val="single"/>
        </w:rPr>
        <w:tab/>
      </w:r>
      <w:r w:rsidRPr="00B73E83">
        <w:rPr>
          <w:u w:val="single"/>
        </w:rPr>
        <w:tab/>
      </w:r>
      <w:r w:rsidRPr="00B73E83">
        <w:rPr>
          <w:u w:val="single"/>
        </w:rPr>
        <w:tab/>
      </w:r>
      <w:permEnd w:id="320892712"/>
    </w:p>
    <w:p w14:paraId="2852571B" w14:textId="77777777" w:rsidR="00EC6E39" w:rsidRPr="00CF5A55" w:rsidRDefault="00EC6E39" w:rsidP="00EC6E39">
      <w:pPr>
        <w:spacing w:line="480" w:lineRule="auto"/>
        <w:rPr>
          <w:u w:val="single"/>
        </w:rPr>
      </w:pPr>
      <w:r w:rsidRPr="00B73E83">
        <w:t>Title:</w:t>
      </w:r>
      <w:r w:rsidRPr="00B73E83">
        <w:tab/>
      </w:r>
      <w:r w:rsidRPr="00B73E83">
        <w:tab/>
      </w:r>
      <w:permStart w:id="1366254613" w:edGrp="everyone"/>
      <w:r w:rsidRPr="00B73E83">
        <w:rPr>
          <w:u w:val="single"/>
        </w:rPr>
        <w:tab/>
      </w:r>
      <w:r w:rsidRPr="00B73E83">
        <w:rPr>
          <w:u w:val="single"/>
        </w:rPr>
        <w:tab/>
      </w:r>
      <w:r w:rsidRPr="00B73E83">
        <w:rPr>
          <w:u w:val="single"/>
        </w:rPr>
        <w:tab/>
      </w:r>
      <w:r w:rsidRPr="00B73E83">
        <w:rPr>
          <w:u w:val="single"/>
        </w:rPr>
        <w:tab/>
      </w:r>
      <w:permEnd w:id="1366254613"/>
    </w:p>
    <w:p w14:paraId="79E45EB4" w14:textId="77777777" w:rsidR="00EC6E39" w:rsidRPr="00B73E83" w:rsidRDefault="00EC6E39" w:rsidP="00EC6E39">
      <w:pPr>
        <w:spacing w:line="480" w:lineRule="auto"/>
      </w:pPr>
      <w:r w:rsidRPr="00B73E83">
        <w:t>Signature:</w:t>
      </w:r>
      <w:r w:rsidRPr="00B73E83">
        <w:tab/>
      </w:r>
      <w:permStart w:id="1352881005" w:edGrp="everyone"/>
      <w:r w:rsidRPr="00B73E83">
        <w:rPr>
          <w:u w:val="single"/>
        </w:rPr>
        <w:tab/>
      </w:r>
      <w:r w:rsidRPr="00B73E83">
        <w:rPr>
          <w:u w:val="single"/>
        </w:rPr>
        <w:tab/>
      </w:r>
      <w:r w:rsidRPr="00B73E83">
        <w:rPr>
          <w:u w:val="single"/>
        </w:rPr>
        <w:tab/>
      </w:r>
      <w:r w:rsidRPr="00B73E83">
        <w:rPr>
          <w:u w:val="single"/>
        </w:rPr>
        <w:tab/>
      </w:r>
      <w:permEnd w:id="1352881005"/>
    </w:p>
    <w:p w14:paraId="49120C90" w14:textId="77777777" w:rsidR="00EC6E39" w:rsidRPr="00B73E83" w:rsidRDefault="00EC6E39" w:rsidP="00EC6E39">
      <w:pPr>
        <w:spacing w:line="480" w:lineRule="auto"/>
        <w:rPr>
          <w:u w:val="single"/>
        </w:rPr>
      </w:pPr>
      <w:r w:rsidRPr="00B73E83">
        <w:t>Date:</w:t>
      </w:r>
      <w:r w:rsidRPr="00B73E83">
        <w:tab/>
      </w:r>
      <w:r w:rsidRPr="00B73E83">
        <w:tab/>
      </w:r>
      <w:permStart w:id="208549758" w:edGrp="everyone"/>
      <w:r w:rsidRPr="00B73E83">
        <w:rPr>
          <w:u w:val="single"/>
        </w:rPr>
        <w:tab/>
      </w:r>
      <w:r w:rsidRPr="00B73E83">
        <w:rPr>
          <w:u w:val="single"/>
        </w:rPr>
        <w:tab/>
      </w:r>
      <w:r w:rsidRPr="00B73E83">
        <w:rPr>
          <w:u w:val="single"/>
        </w:rPr>
        <w:tab/>
      </w:r>
      <w:r w:rsidRPr="00B73E83">
        <w:rPr>
          <w:u w:val="single"/>
        </w:rPr>
        <w:tab/>
      </w:r>
      <w:permEnd w:id="208549758"/>
    </w:p>
    <w:p w14:paraId="5478BCD0" w14:textId="77777777" w:rsidR="00EC6E39" w:rsidRPr="00B73E83" w:rsidRDefault="00EC6E39" w:rsidP="00EC6E39">
      <w:pPr>
        <w:spacing w:line="480" w:lineRule="auto"/>
      </w:pPr>
    </w:p>
    <w:p w14:paraId="36F062DC" w14:textId="77777777" w:rsidR="00EC6E39" w:rsidRPr="00B73E83" w:rsidRDefault="00EC6E39" w:rsidP="00EC6E39">
      <w:pPr>
        <w:spacing w:line="480" w:lineRule="auto"/>
      </w:pPr>
      <w:r w:rsidRPr="00B73E83">
        <w:t>Name of</w:t>
      </w:r>
      <w:r w:rsidRPr="00B73E83">
        <w:rPr>
          <w:rFonts w:hint="eastAsia"/>
        </w:rPr>
        <w:t xml:space="preserve"> </w:t>
      </w:r>
      <w:r w:rsidRPr="002563A2">
        <w:rPr>
          <w:szCs w:val="24"/>
        </w:rPr>
        <w:t>Scientist</w:t>
      </w:r>
      <w:r w:rsidRPr="00B73E83">
        <w:t>:</w:t>
      </w:r>
      <w:r w:rsidRPr="00B73E83">
        <w:tab/>
      </w:r>
      <w:permStart w:id="2040142952" w:edGrp="everyone"/>
      <w:r w:rsidRPr="00B73E83">
        <w:rPr>
          <w:u w:val="single"/>
        </w:rPr>
        <w:tab/>
      </w:r>
      <w:r w:rsidRPr="00B73E83">
        <w:rPr>
          <w:u w:val="single"/>
        </w:rPr>
        <w:tab/>
      </w:r>
      <w:r w:rsidRPr="00B73E83">
        <w:rPr>
          <w:u w:val="single"/>
        </w:rPr>
        <w:tab/>
      </w:r>
      <w:r w:rsidRPr="00B73E83">
        <w:rPr>
          <w:u w:val="single"/>
        </w:rPr>
        <w:tab/>
      </w:r>
      <w:permEnd w:id="2040142952"/>
    </w:p>
    <w:p w14:paraId="3F0D6FF5" w14:textId="77777777" w:rsidR="00EC6E39" w:rsidRPr="00CF5A55" w:rsidRDefault="00EC6E39" w:rsidP="00EC6E39">
      <w:pPr>
        <w:spacing w:line="480" w:lineRule="auto"/>
      </w:pPr>
      <w:r w:rsidRPr="00B73E83">
        <w:t>Title:</w:t>
      </w:r>
      <w:r w:rsidRPr="00B73E83">
        <w:tab/>
      </w:r>
      <w:r w:rsidRPr="00B73E83">
        <w:tab/>
      </w:r>
      <w:permStart w:id="1764517133" w:edGrp="everyone"/>
      <w:r w:rsidRPr="00B73E83">
        <w:rPr>
          <w:u w:val="single"/>
        </w:rPr>
        <w:tab/>
      </w:r>
      <w:r w:rsidRPr="00B73E83">
        <w:rPr>
          <w:u w:val="single"/>
        </w:rPr>
        <w:tab/>
      </w:r>
      <w:r w:rsidRPr="00B73E83">
        <w:rPr>
          <w:u w:val="single"/>
        </w:rPr>
        <w:tab/>
      </w:r>
      <w:r w:rsidRPr="00B73E83">
        <w:rPr>
          <w:u w:val="single"/>
        </w:rPr>
        <w:tab/>
      </w:r>
      <w:permEnd w:id="1764517133"/>
    </w:p>
    <w:p w14:paraId="018CE246" w14:textId="77777777" w:rsidR="00EC6E39" w:rsidRPr="00B73E83" w:rsidRDefault="00EC6E39" w:rsidP="00EC6E39">
      <w:pPr>
        <w:spacing w:line="480" w:lineRule="auto"/>
      </w:pPr>
      <w:r w:rsidRPr="00B73E83">
        <w:t>Signature:</w:t>
      </w:r>
      <w:r w:rsidRPr="00B73E83">
        <w:tab/>
      </w:r>
      <w:permStart w:id="880939209" w:edGrp="everyone"/>
      <w:r w:rsidRPr="00B73E83">
        <w:rPr>
          <w:u w:val="single"/>
        </w:rPr>
        <w:tab/>
      </w:r>
      <w:r w:rsidRPr="00B73E83">
        <w:rPr>
          <w:u w:val="single"/>
        </w:rPr>
        <w:tab/>
      </w:r>
      <w:r w:rsidRPr="00B73E83">
        <w:rPr>
          <w:u w:val="single"/>
        </w:rPr>
        <w:tab/>
      </w:r>
      <w:r w:rsidRPr="00B73E83">
        <w:rPr>
          <w:u w:val="single"/>
        </w:rPr>
        <w:tab/>
      </w:r>
      <w:permEnd w:id="880939209"/>
    </w:p>
    <w:p w14:paraId="14D149DC" w14:textId="77777777" w:rsidR="00EC6E39" w:rsidRPr="00B73E83" w:rsidRDefault="00EC6E39" w:rsidP="00EC6E39">
      <w:pPr>
        <w:spacing w:line="480" w:lineRule="auto"/>
      </w:pPr>
      <w:r w:rsidRPr="00B73E83">
        <w:lastRenderedPageBreak/>
        <w:t>Date:</w:t>
      </w:r>
      <w:r w:rsidRPr="00B73E83">
        <w:tab/>
      </w:r>
      <w:r w:rsidRPr="00B73E83">
        <w:tab/>
      </w:r>
      <w:permStart w:id="242885444" w:edGrp="everyone"/>
      <w:r w:rsidRPr="00B73E83">
        <w:rPr>
          <w:u w:val="single"/>
        </w:rPr>
        <w:tab/>
      </w:r>
      <w:r w:rsidRPr="00B73E83">
        <w:rPr>
          <w:u w:val="single"/>
        </w:rPr>
        <w:tab/>
      </w:r>
      <w:r w:rsidRPr="00B73E83">
        <w:rPr>
          <w:u w:val="single"/>
        </w:rPr>
        <w:tab/>
      </w:r>
      <w:r w:rsidRPr="00B73E83">
        <w:rPr>
          <w:u w:val="single"/>
        </w:rPr>
        <w:tab/>
      </w:r>
      <w:permEnd w:id="242885444"/>
    </w:p>
    <w:p w14:paraId="3C0B39C4" w14:textId="77777777" w:rsidR="00EC6E39" w:rsidRPr="00B73E83" w:rsidRDefault="00EC6E39" w:rsidP="00EC6E39">
      <w:pPr>
        <w:spacing w:line="480" w:lineRule="auto"/>
      </w:pPr>
    </w:p>
    <w:p w14:paraId="15B3E611" w14:textId="77777777" w:rsidR="00EC6E39" w:rsidRPr="00B73E83" w:rsidRDefault="00EC6E39" w:rsidP="00EC6E39">
      <w:pPr>
        <w:spacing w:line="480" w:lineRule="auto"/>
      </w:pPr>
    </w:p>
    <w:p w14:paraId="318DCB7B" w14:textId="77777777" w:rsidR="00EC6E39" w:rsidRPr="00B73E83" w:rsidRDefault="00EC6E39" w:rsidP="00EC6E39">
      <w:pPr>
        <w:keepNext/>
        <w:spacing w:line="480" w:lineRule="auto"/>
        <w:outlineLvl w:val="4"/>
        <w:rPr>
          <w:b/>
        </w:rPr>
      </w:pPr>
      <w:r w:rsidRPr="00B73E83">
        <w:rPr>
          <w:rFonts w:hint="eastAsia"/>
          <w:b/>
        </w:rPr>
        <w:t xml:space="preserve">RIKEN </w:t>
      </w:r>
      <w:proofErr w:type="spellStart"/>
      <w:r>
        <w:rPr>
          <w:rFonts w:hint="eastAsia"/>
          <w:b/>
        </w:rPr>
        <w:t>BioResource</w:t>
      </w:r>
      <w:proofErr w:type="spellEnd"/>
      <w:r>
        <w:rPr>
          <w:rFonts w:hint="eastAsia"/>
          <w:b/>
        </w:rPr>
        <w:t xml:space="preserve"> Research Center</w:t>
      </w:r>
    </w:p>
    <w:p w14:paraId="27C3F518" w14:textId="77777777" w:rsidR="00EC6E39" w:rsidRPr="00B73E83" w:rsidRDefault="00EC6E39" w:rsidP="00EC6E39">
      <w:pPr>
        <w:tabs>
          <w:tab w:val="left" w:pos="5040"/>
        </w:tabs>
        <w:spacing w:line="480" w:lineRule="auto"/>
      </w:pPr>
      <w:r w:rsidRPr="00B73E83">
        <w:rPr>
          <w:rFonts w:hint="eastAsia"/>
        </w:rPr>
        <w:t xml:space="preserve">3-1-1 </w:t>
      </w:r>
      <w:proofErr w:type="spellStart"/>
      <w:r w:rsidRPr="00B73E83">
        <w:rPr>
          <w:rFonts w:hint="eastAsia"/>
        </w:rPr>
        <w:t>Koyadai</w:t>
      </w:r>
      <w:proofErr w:type="spellEnd"/>
      <w:r w:rsidRPr="00B73E83">
        <w:rPr>
          <w:rFonts w:hint="eastAsia"/>
        </w:rPr>
        <w:t>, Tsukuba, Ibaraki 305-0074 Japan</w:t>
      </w:r>
    </w:p>
    <w:p w14:paraId="239E512B" w14:textId="77777777" w:rsidR="00EC6E39" w:rsidRPr="00B73E83" w:rsidRDefault="00EC6E39" w:rsidP="00EC6E39">
      <w:pPr>
        <w:spacing w:line="480" w:lineRule="auto"/>
      </w:pPr>
      <w:r w:rsidRPr="00B73E83">
        <w:rPr>
          <w:rFonts w:hint="eastAsia"/>
        </w:rPr>
        <w:t>Director</w:t>
      </w:r>
    </w:p>
    <w:p w14:paraId="0B9CA1FC" w14:textId="77777777" w:rsidR="00EC6E39" w:rsidRPr="00B73E83" w:rsidRDefault="00EC6E39" w:rsidP="00EC6E39">
      <w:pPr>
        <w:spacing w:line="480" w:lineRule="auto"/>
      </w:pPr>
      <w:r>
        <w:t>Toshihiko</w:t>
      </w:r>
      <w:r w:rsidRPr="00B73E83">
        <w:t xml:space="preserve"> </w:t>
      </w:r>
      <w:r>
        <w:t>Shiroishi</w:t>
      </w:r>
      <w:r w:rsidRPr="00B73E83">
        <w:t xml:space="preserve"> Ph.D.</w:t>
      </w:r>
    </w:p>
    <w:p w14:paraId="12FEFF57" w14:textId="77777777" w:rsidR="00EC6E39" w:rsidRPr="00B73E83" w:rsidRDefault="00EC6E39" w:rsidP="00EC6E39">
      <w:pPr>
        <w:spacing w:line="480" w:lineRule="auto"/>
        <w:rPr>
          <w:sz w:val="16"/>
        </w:rPr>
      </w:pPr>
    </w:p>
    <w:p w14:paraId="5B966852" w14:textId="77777777" w:rsidR="00EC6E39" w:rsidRPr="00B73E83" w:rsidRDefault="00EC6E39" w:rsidP="00EC6E39">
      <w:pPr>
        <w:spacing w:line="480" w:lineRule="auto"/>
        <w:rPr>
          <w:sz w:val="16"/>
        </w:rPr>
      </w:pPr>
      <w:r w:rsidRPr="00B73E83">
        <w:t>Signature:</w:t>
      </w:r>
      <w:r w:rsidRPr="00B73E83">
        <w:tab/>
      </w:r>
      <w:permStart w:id="1601179664" w:edGrp="everyone"/>
      <w:r w:rsidRPr="00B73E83">
        <w:rPr>
          <w:u w:val="single"/>
        </w:rPr>
        <w:tab/>
      </w:r>
      <w:r w:rsidRPr="00B73E83">
        <w:rPr>
          <w:u w:val="single"/>
        </w:rPr>
        <w:tab/>
      </w:r>
      <w:r w:rsidRPr="00B73E83">
        <w:rPr>
          <w:u w:val="single"/>
        </w:rPr>
        <w:tab/>
      </w:r>
      <w:r w:rsidRPr="00B73E83">
        <w:rPr>
          <w:u w:val="single"/>
        </w:rPr>
        <w:tab/>
      </w:r>
      <w:permEnd w:id="1601179664"/>
    </w:p>
    <w:p w14:paraId="65F97ED8" w14:textId="3EC1FE56" w:rsidR="00EC6E39" w:rsidRPr="00566E87" w:rsidRDefault="00EC6E39" w:rsidP="00566E87">
      <w:pPr>
        <w:spacing w:line="480" w:lineRule="auto"/>
        <w:rPr>
          <w:u w:val="single"/>
        </w:rPr>
      </w:pPr>
      <w:r w:rsidRPr="00B73E83">
        <w:t>Date:</w:t>
      </w:r>
      <w:r w:rsidRPr="00B73E83">
        <w:tab/>
      </w:r>
      <w:r w:rsidRPr="00B73E83">
        <w:tab/>
      </w:r>
      <w:permStart w:id="2004026490" w:edGrp="everyone"/>
      <w:r w:rsidRPr="00B73E83">
        <w:rPr>
          <w:u w:val="single"/>
        </w:rPr>
        <w:tab/>
      </w:r>
      <w:r w:rsidRPr="00B73E83">
        <w:rPr>
          <w:u w:val="single"/>
        </w:rPr>
        <w:tab/>
      </w:r>
      <w:r w:rsidRPr="00B73E83">
        <w:rPr>
          <w:u w:val="single"/>
        </w:rPr>
        <w:tab/>
      </w:r>
      <w:r w:rsidRPr="00B73E83">
        <w:rPr>
          <w:u w:val="single"/>
        </w:rPr>
        <w:tab/>
      </w:r>
      <w:permEnd w:id="2004026490"/>
    </w:p>
    <w:p w14:paraId="42716B17" w14:textId="4061BED4" w:rsidR="00255A3A" w:rsidRPr="00B73E83" w:rsidRDefault="00B41945" w:rsidP="00255A3A">
      <w:pPr>
        <w:spacing w:line="480" w:lineRule="auto"/>
        <w:rPr>
          <w:u w:val="single"/>
        </w:rPr>
      </w:pPr>
    </w:p>
    <w:sectPr w:rsidR="00255A3A" w:rsidRPr="00B73E83" w:rsidSect="00DD44EE">
      <w:headerReference w:type="default" r:id="rId8"/>
      <w:footerReference w:type="default" r:id="rId9"/>
      <w:type w:val="continuous"/>
      <w:pgSz w:w="11906" w:h="16838" w:code="9"/>
      <w:pgMar w:top="1134" w:right="1134" w:bottom="1134" w:left="1134" w:header="851" w:footer="992" w:gutter="0"/>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1AE9" w14:textId="77777777" w:rsidR="00B41945" w:rsidRDefault="00B41945">
      <w:r>
        <w:separator/>
      </w:r>
    </w:p>
  </w:endnote>
  <w:endnote w:type="continuationSeparator" w:id="0">
    <w:p w14:paraId="7C1243FF" w14:textId="77777777" w:rsidR="00B41945" w:rsidRDefault="00B4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Osaka">
    <w:charset w:val="80"/>
    <w:family w:val="swiss"/>
    <w:pitch w:val="variable"/>
    <w:sig w:usb0="00000001"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Gadget">
    <w:altName w:val="Arial"/>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9029" w14:textId="4C87984F" w:rsidR="00255A3A" w:rsidRDefault="6CCC6A82" w:rsidP="00DD44EE">
    <w:pPr>
      <w:pStyle w:val="a9"/>
      <w:jc w:val="center"/>
    </w:pPr>
    <w:r>
      <w:fldChar w:fldCharType="begin"/>
    </w:r>
    <w:r>
      <w:instrText>PAGE</w:instrText>
    </w:r>
    <w:r w:rsidR="00DD44EE">
      <w:fldChar w:fldCharType="separate"/>
    </w:r>
    <w:r w:rsidR="00DD44EE">
      <w:rPr>
        <w:noProof/>
      </w:rPr>
      <w:t>1</w:t>
    </w:r>
    <w:r>
      <w:fldChar w:fldCharType="end"/>
    </w:r>
    <w:r>
      <w:t>/</w:t>
    </w:r>
    <w:r>
      <w:fldChar w:fldCharType="begin"/>
    </w:r>
    <w:r>
      <w:instrText>NUMPAGES</w:instrText>
    </w:r>
    <w:r w:rsidR="00DD44EE">
      <w:fldChar w:fldCharType="separate"/>
    </w:r>
    <w:r w:rsidR="00DD44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02CB" w14:textId="77777777" w:rsidR="00B41945" w:rsidRDefault="00B41945">
      <w:r>
        <w:rPr>
          <w:rFonts w:hint="eastAsia"/>
        </w:rPr>
        <w:separator/>
      </w:r>
    </w:p>
  </w:footnote>
  <w:footnote w:type="continuationSeparator" w:id="0">
    <w:p w14:paraId="230CE2B2" w14:textId="77777777" w:rsidR="00B41945" w:rsidRDefault="00B4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7CA" w14:textId="77777777" w:rsidR="00C02217" w:rsidRPr="007C2FAD" w:rsidRDefault="00C02217" w:rsidP="00C02217">
    <w:pPr>
      <w:pStyle w:val="a7"/>
      <w:jc w:val="right"/>
      <w:rPr>
        <w:rFonts w:ascii="ＭＳ 明朝"/>
        <w:sz w:val="16"/>
      </w:rPr>
    </w:pPr>
    <w:r>
      <w:rPr>
        <w:rFonts w:ascii="ＭＳ 明朝"/>
        <w:noProof/>
        <w:sz w:val="16"/>
      </w:rPr>
      <w:drawing>
        <wp:inline distT="0" distB="0" distL="0" distR="0" wp14:anchorId="6A924943" wp14:editId="6D6165B4">
          <wp:extent cx="144145" cy="144145"/>
          <wp:effectExtent l="0" t="0" r="8255"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66EE3D5A" w14:textId="3658B515" w:rsidR="00255A3A" w:rsidRDefault="00C02217" w:rsidP="00C02217">
    <w:pPr>
      <w:pStyle w:val="a7"/>
      <w:jc w:val="right"/>
      <w:rPr>
        <w:sz w:val="16"/>
      </w:rPr>
    </w:pPr>
    <w:proofErr w:type="spellStart"/>
    <w:r>
      <w:rPr>
        <w:rFonts w:ascii="ＭＳ 明朝"/>
        <w:sz w:val="16"/>
      </w:rPr>
      <w:t>MICE_Expe</w:t>
    </w:r>
    <w:r>
      <w:rPr>
        <w:rFonts w:ascii="ＭＳ 明朝" w:hint="eastAsia"/>
        <w:sz w:val="16"/>
      </w:rPr>
      <w:t>ri</w:t>
    </w:r>
    <w:r w:rsidR="00BB6CA6">
      <w:rPr>
        <w:rFonts w:ascii="ＭＳ 明朝"/>
        <w:sz w:val="16"/>
      </w:rPr>
      <w:t>mental</w:t>
    </w:r>
    <w:proofErr w:type="spellEnd"/>
    <w:r w:rsidR="00BB6CA6">
      <w:rPr>
        <w:rFonts w:ascii="ＭＳ 明朝"/>
        <w:sz w:val="16"/>
      </w:rPr>
      <w:t xml:space="preserve"> Animal D</w:t>
    </w:r>
    <w:r w:rsidRPr="007C2FAD">
      <w:rPr>
        <w:rFonts w:ascii="ＭＳ 明朝"/>
        <w:sz w:val="16"/>
      </w:rPr>
      <w:t>i</w:t>
    </w:r>
    <w:r w:rsidR="00BB6CA6">
      <w:rPr>
        <w:rFonts w:ascii="ＭＳ 明朝"/>
        <w:sz w:val="16"/>
      </w:rPr>
      <w:t>v</w:t>
    </w:r>
    <w:r w:rsidRPr="007C2FAD">
      <w:rPr>
        <w:rFonts w:ascii="ＭＳ 明朝"/>
        <w:sz w:val="16"/>
      </w:rPr>
      <w:t>.</w:t>
    </w:r>
    <w:r>
      <w:rPr>
        <w:rFonts w:hint="eastAsia"/>
        <w:sz w:val="16"/>
      </w:rPr>
      <w:t>2021</w:t>
    </w:r>
    <w:r>
      <w:rPr>
        <w:sz w:val="16"/>
      </w:rPr>
      <w:t>/04/01</w:t>
    </w:r>
  </w:p>
  <w:p w14:paraId="0427AD4A" w14:textId="77777777" w:rsidR="00DD44EE" w:rsidRPr="00684D63" w:rsidRDefault="00DD44EE" w:rsidP="00C02217">
    <w:pPr>
      <w:pStyle w:val="a7"/>
      <w:jc w:val="right"/>
      <w:rPr>
        <w:rFonts w:eastAsiaTheme="minorEastAsi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hybridMultilevel"/>
    <w:tmpl w:val="000F0409"/>
    <w:lvl w:ilvl="0" w:tplc="A0741AA0">
      <w:start w:val="1"/>
      <w:numFmt w:val="decimal"/>
      <w:lvlText w:val="%1."/>
      <w:lvlJc w:val="left"/>
      <w:pPr>
        <w:tabs>
          <w:tab w:val="num" w:pos="425"/>
        </w:tabs>
        <w:ind w:left="425" w:hanging="425"/>
      </w:pPr>
    </w:lvl>
    <w:lvl w:ilvl="1" w:tplc="B288A43C">
      <w:numFmt w:val="decimal"/>
      <w:lvlText w:val=""/>
      <w:lvlJc w:val="left"/>
    </w:lvl>
    <w:lvl w:ilvl="2" w:tplc="3096755C">
      <w:numFmt w:val="decimal"/>
      <w:lvlText w:val=""/>
      <w:lvlJc w:val="left"/>
    </w:lvl>
    <w:lvl w:ilvl="3" w:tplc="DFEE504C">
      <w:numFmt w:val="decimal"/>
      <w:lvlText w:val=""/>
      <w:lvlJc w:val="left"/>
    </w:lvl>
    <w:lvl w:ilvl="4" w:tplc="F196A4A6">
      <w:numFmt w:val="decimal"/>
      <w:lvlText w:val=""/>
      <w:lvlJc w:val="left"/>
    </w:lvl>
    <w:lvl w:ilvl="5" w:tplc="14DC9786">
      <w:numFmt w:val="decimal"/>
      <w:lvlText w:val=""/>
      <w:lvlJc w:val="left"/>
    </w:lvl>
    <w:lvl w:ilvl="6" w:tplc="8DE2A300">
      <w:numFmt w:val="decimal"/>
      <w:lvlText w:val=""/>
      <w:lvlJc w:val="left"/>
    </w:lvl>
    <w:lvl w:ilvl="7" w:tplc="E3A2627C">
      <w:numFmt w:val="decimal"/>
      <w:lvlText w:val=""/>
      <w:lvlJc w:val="left"/>
    </w:lvl>
    <w:lvl w:ilvl="8" w:tplc="A4780D36">
      <w:numFmt w:val="decimal"/>
      <w:lvlText w:val=""/>
      <w:lvlJc w:val="left"/>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0AF6E28E"/>
    <w:lvl w:ilvl="0">
      <w:start w:val="1"/>
      <w:numFmt w:val="decimal"/>
      <w:lvlText w:val="%1."/>
      <w:lvlJc w:val="left"/>
      <w:pPr>
        <w:tabs>
          <w:tab w:val="num" w:pos="460"/>
        </w:tabs>
        <w:ind w:left="460" w:hanging="360"/>
      </w:pPr>
      <w:rPr>
        <w:rFonts w:hint="eastAsia"/>
      </w:rPr>
    </w:lvl>
    <w:lvl w:ilvl="1">
      <w:start w:val="7"/>
      <w:numFmt w:val="bullet"/>
      <w:lvlText w:val="□"/>
      <w:lvlJc w:val="left"/>
      <w:pPr>
        <w:ind w:left="780" w:hanging="360"/>
      </w:pPr>
      <w:rPr>
        <w:rFonts w:ascii="平成明朝" w:eastAsia="平成明朝" w:hAnsi="Times New Roman"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multilevel"/>
    <w:tmpl w:val="00000000"/>
    <w:lvl w:ilvl="0">
      <w:start w:val="1"/>
      <w:numFmt w:val="decimal"/>
      <w:lvlText w:val="%1."/>
      <w:lvlJc w:val="left"/>
      <w:pPr>
        <w:tabs>
          <w:tab w:val="num" w:pos="460"/>
        </w:tabs>
        <w:ind w:left="460" w:hanging="360"/>
      </w:pPr>
      <w:rPr>
        <w:rFonts w:hint="eastAs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ＭＳ 明朝" w:eastAsia="ＭＳ 明朝" w:hAnsi="ＭＳ 明朝"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1"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ＭＳ 明朝" w:eastAsia="ＭＳ 明朝" w:hAnsi="ＭＳ 明朝"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2"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5A63810"/>
    <w:multiLevelType w:val="hybridMultilevel"/>
    <w:tmpl w:val="1AC8F040"/>
    <w:lvl w:ilvl="0" w:tplc="C2EED7C6">
      <w:start w:val="8"/>
      <w:numFmt w:val="decimal"/>
      <w:lvlText w:val="%1."/>
      <w:lvlJc w:val="left"/>
      <w:pPr>
        <w:tabs>
          <w:tab w:val="num" w:pos="460"/>
        </w:tabs>
        <w:ind w:left="460" w:hanging="360"/>
      </w:pPr>
      <w:rPr>
        <w:rFonts w:hint="eastAsia"/>
      </w:rPr>
    </w:lvl>
    <w:lvl w:ilvl="1" w:tplc="8624B2C6">
      <w:start w:val="1"/>
      <w:numFmt w:val="aiueoFullWidth"/>
      <w:lvlText w:val="(%2)"/>
      <w:lvlJc w:val="left"/>
      <w:pPr>
        <w:tabs>
          <w:tab w:val="num" w:pos="940"/>
        </w:tabs>
        <w:ind w:left="940" w:hanging="420"/>
      </w:pPr>
    </w:lvl>
    <w:lvl w:ilvl="2" w:tplc="00A29E7C">
      <w:start w:val="1"/>
      <w:numFmt w:val="decimalEnclosedCircle"/>
      <w:lvlText w:val="%3"/>
      <w:lvlJc w:val="left"/>
      <w:pPr>
        <w:tabs>
          <w:tab w:val="num" w:pos="1360"/>
        </w:tabs>
        <w:ind w:left="1360" w:hanging="420"/>
      </w:pPr>
    </w:lvl>
    <w:lvl w:ilvl="3" w:tplc="7E20FA4C">
      <w:start w:val="1"/>
      <w:numFmt w:val="decimal"/>
      <w:lvlText w:val="%4."/>
      <w:lvlJc w:val="left"/>
      <w:pPr>
        <w:tabs>
          <w:tab w:val="num" w:pos="1780"/>
        </w:tabs>
        <w:ind w:left="1780" w:hanging="420"/>
      </w:pPr>
    </w:lvl>
    <w:lvl w:ilvl="4" w:tplc="EC2ACBB2">
      <w:start w:val="1"/>
      <w:numFmt w:val="aiueoFullWidth"/>
      <w:lvlText w:val="(%5)"/>
      <w:lvlJc w:val="left"/>
      <w:pPr>
        <w:tabs>
          <w:tab w:val="num" w:pos="2200"/>
        </w:tabs>
        <w:ind w:left="2200" w:hanging="420"/>
      </w:pPr>
    </w:lvl>
    <w:lvl w:ilvl="5" w:tplc="25D4A464">
      <w:start w:val="1"/>
      <w:numFmt w:val="decimalEnclosedCircle"/>
      <w:lvlText w:val="%6"/>
      <w:lvlJc w:val="left"/>
      <w:pPr>
        <w:tabs>
          <w:tab w:val="num" w:pos="2620"/>
        </w:tabs>
        <w:ind w:left="2620" w:hanging="420"/>
      </w:pPr>
    </w:lvl>
    <w:lvl w:ilvl="6" w:tplc="42DEA256">
      <w:start w:val="1"/>
      <w:numFmt w:val="decimal"/>
      <w:lvlText w:val="%7."/>
      <w:lvlJc w:val="left"/>
      <w:pPr>
        <w:tabs>
          <w:tab w:val="num" w:pos="3040"/>
        </w:tabs>
        <w:ind w:left="3040" w:hanging="420"/>
      </w:pPr>
    </w:lvl>
    <w:lvl w:ilvl="7" w:tplc="4E2A382E">
      <w:start w:val="1"/>
      <w:numFmt w:val="aiueoFullWidth"/>
      <w:lvlText w:val="(%8)"/>
      <w:lvlJc w:val="left"/>
      <w:pPr>
        <w:tabs>
          <w:tab w:val="num" w:pos="3460"/>
        </w:tabs>
        <w:ind w:left="3460" w:hanging="420"/>
      </w:pPr>
    </w:lvl>
    <w:lvl w:ilvl="8" w:tplc="AB869FA4">
      <w:start w:val="1"/>
      <w:numFmt w:val="decimalEnclosedCircle"/>
      <w:lvlText w:val="%9"/>
      <w:lvlJc w:val="left"/>
      <w:pPr>
        <w:tabs>
          <w:tab w:val="num" w:pos="3880"/>
        </w:tabs>
        <w:ind w:left="3880" w:hanging="420"/>
      </w:pPr>
    </w:lvl>
  </w:abstractNum>
  <w:abstractNum w:abstractNumId="16"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8" w15:restartNumberingAfterBreak="0">
    <w:nsid w:val="313D2996"/>
    <w:multiLevelType w:val="hybridMultilevel"/>
    <w:tmpl w:val="F81A97A6"/>
    <w:lvl w:ilvl="0" w:tplc="1B5E3350">
      <w:start w:val="1"/>
      <w:numFmt w:val="decimal"/>
      <w:lvlText w:val="%1."/>
      <w:lvlJc w:val="left"/>
      <w:pPr>
        <w:tabs>
          <w:tab w:val="num" w:pos="460"/>
        </w:tabs>
        <w:ind w:left="460" w:hanging="360"/>
      </w:pPr>
      <w:rPr>
        <w:rFonts w:hint="eastAsia"/>
      </w:rPr>
    </w:lvl>
    <w:lvl w:ilvl="1" w:tplc="DC203368">
      <w:start w:val="1"/>
      <w:numFmt w:val="aiueoFullWidth"/>
      <w:lvlText w:val="(%2)"/>
      <w:lvlJc w:val="left"/>
      <w:pPr>
        <w:tabs>
          <w:tab w:val="num" w:pos="840"/>
        </w:tabs>
        <w:ind w:left="840" w:hanging="420"/>
      </w:pPr>
    </w:lvl>
    <w:lvl w:ilvl="2" w:tplc="7116C16E">
      <w:start w:val="1"/>
      <w:numFmt w:val="decimalEnclosedCircle"/>
      <w:lvlText w:val="%3"/>
      <w:lvlJc w:val="left"/>
      <w:pPr>
        <w:tabs>
          <w:tab w:val="num" w:pos="1260"/>
        </w:tabs>
        <w:ind w:left="1260" w:hanging="420"/>
      </w:pPr>
    </w:lvl>
    <w:lvl w:ilvl="3" w:tplc="0B1A3184">
      <w:start w:val="1"/>
      <w:numFmt w:val="decimal"/>
      <w:lvlText w:val="%4."/>
      <w:lvlJc w:val="left"/>
      <w:pPr>
        <w:tabs>
          <w:tab w:val="num" w:pos="1680"/>
        </w:tabs>
        <w:ind w:left="1680" w:hanging="420"/>
      </w:pPr>
    </w:lvl>
    <w:lvl w:ilvl="4" w:tplc="F6F00412">
      <w:start w:val="1"/>
      <w:numFmt w:val="aiueoFullWidth"/>
      <w:lvlText w:val="(%5)"/>
      <w:lvlJc w:val="left"/>
      <w:pPr>
        <w:tabs>
          <w:tab w:val="num" w:pos="2100"/>
        </w:tabs>
        <w:ind w:left="2100" w:hanging="420"/>
      </w:pPr>
    </w:lvl>
    <w:lvl w:ilvl="5" w:tplc="81785D20">
      <w:start w:val="1"/>
      <w:numFmt w:val="decimalEnclosedCircle"/>
      <w:lvlText w:val="%6"/>
      <w:lvlJc w:val="left"/>
      <w:pPr>
        <w:tabs>
          <w:tab w:val="num" w:pos="2520"/>
        </w:tabs>
        <w:ind w:left="2520" w:hanging="420"/>
      </w:pPr>
    </w:lvl>
    <w:lvl w:ilvl="6" w:tplc="F196989E">
      <w:start w:val="1"/>
      <w:numFmt w:val="decimal"/>
      <w:lvlText w:val="%7."/>
      <w:lvlJc w:val="left"/>
      <w:pPr>
        <w:tabs>
          <w:tab w:val="num" w:pos="2940"/>
        </w:tabs>
        <w:ind w:left="2940" w:hanging="420"/>
      </w:pPr>
    </w:lvl>
    <w:lvl w:ilvl="7" w:tplc="5BE61082">
      <w:start w:val="1"/>
      <w:numFmt w:val="aiueoFullWidth"/>
      <w:lvlText w:val="(%8)"/>
      <w:lvlJc w:val="left"/>
      <w:pPr>
        <w:tabs>
          <w:tab w:val="num" w:pos="3360"/>
        </w:tabs>
        <w:ind w:left="3360" w:hanging="420"/>
      </w:pPr>
    </w:lvl>
    <w:lvl w:ilvl="8" w:tplc="9BF48B32">
      <w:start w:val="1"/>
      <w:numFmt w:val="decimalEnclosedCircle"/>
      <w:lvlText w:val="%9"/>
      <w:lvlJc w:val="left"/>
      <w:pPr>
        <w:tabs>
          <w:tab w:val="num" w:pos="3780"/>
        </w:tabs>
        <w:ind w:left="3780" w:hanging="420"/>
      </w:pPr>
    </w:lvl>
  </w:abstractNum>
  <w:abstractNum w:abstractNumId="19"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1" w15:restartNumberingAfterBreak="0">
    <w:nsid w:val="448A31CF"/>
    <w:multiLevelType w:val="hybridMultilevel"/>
    <w:tmpl w:val="A8B26794"/>
    <w:lvl w:ilvl="0" w:tplc="D1ECBFCA">
      <w:start w:val="11"/>
      <w:numFmt w:val="decimal"/>
      <w:lvlText w:val="%1."/>
      <w:lvlJc w:val="left"/>
      <w:pPr>
        <w:tabs>
          <w:tab w:val="num" w:pos="460"/>
        </w:tabs>
        <w:ind w:left="460" w:hanging="360"/>
      </w:pPr>
      <w:rPr>
        <w:rFonts w:ascii="Times New Roman" w:hAnsi="Times New Roman" w:hint="default"/>
      </w:rPr>
    </w:lvl>
    <w:lvl w:ilvl="1" w:tplc="1B0A9760">
      <w:start w:val="1"/>
      <w:numFmt w:val="aiueoFullWidth"/>
      <w:lvlText w:val="(%2)"/>
      <w:lvlJc w:val="left"/>
      <w:pPr>
        <w:tabs>
          <w:tab w:val="num" w:pos="960"/>
        </w:tabs>
        <w:ind w:left="960" w:hanging="480"/>
      </w:pPr>
    </w:lvl>
    <w:lvl w:ilvl="2" w:tplc="B764F048">
      <w:start w:val="1"/>
      <w:numFmt w:val="decimalEnclosedCircle"/>
      <w:lvlText w:val="%3"/>
      <w:lvlJc w:val="left"/>
      <w:pPr>
        <w:tabs>
          <w:tab w:val="num" w:pos="1440"/>
        </w:tabs>
        <w:ind w:left="1440" w:hanging="480"/>
      </w:pPr>
    </w:lvl>
    <w:lvl w:ilvl="3" w:tplc="8634026C">
      <w:start w:val="1"/>
      <w:numFmt w:val="decimal"/>
      <w:lvlText w:val="%4."/>
      <w:lvlJc w:val="left"/>
      <w:pPr>
        <w:tabs>
          <w:tab w:val="num" w:pos="1920"/>
        </w:tabs>
        <w:ind w:left="1920" w:hanging="480"/>
      </w:pPr>
    </w:lvl>
    <w:lvl w:ilvl="4" w:tplc="40D45E0E">
      <w:start w:val="1"/>
      <w:numFmt w:val="aiueoFullWidth"/>
      <w:lvlText w:val="(%5)"/>
      <w:lvlJc w:val="left"/>
      <w:pPr>
        <w:tabs>
          <w:tab w:val="num" w:pos="2400"/>
        </w:tabs>
        <w:ind w:left="2400" w:hanging="480"/>
      </w:pPr>
    </w:lvl>
    <w:lvl w:ilvl="5" w:tplc="A3FA404C">
      <w:start w:val="1"/>
      <w:numFmt w:val="decimalEnclosedCircle"/>
      <w:lvlText w:val="%6"/>
      <w:lvlJc w:val="left"/>
      <w:pPr>
        <w:tabs>
          <w:tab w:val="num" w:pos="2880"/>
        </w:tabs>
        <w:ind w:left="2880" w:hanging="480"/>
      </w:pPr>
    </w:lvl>
    <w:lvl w:ilvl="6" w:tplc="12349D18">
      <w:start w:val="1"/>
      <w:numFmt w:val="decimal"/>
      <w:lvlText w:val="%7."/>
      <w:lvlJc w:val="left"/>
      <w:pPr>
        <w:tabs>
          <w:tab w:val="num" w:pos="3360"/>
        </w:tabs>
        <w:ind w:left="3360" w:hanging="480"/>
      </w:pPr>
    </w:lvl>
    <w:lvl w:ilvl="7" w:tplc="43DE2262">
      <w:start w:val="1"/>
      <w:numFmt w:val="aiueoFullWidth"/>
      <w:lvlText w:val="(%8)"/>
      <w:lvlJc w:val="left"/>
      <w:pPr>
        <w:tabs>
          <w:tab w:val="num" w:pos="3840"/>
        </w:tabs>
        <w:ind w:left="3840" w:hanging="480"/>
      </w:pPr>
    </w:lvl>
    <w:lvl w:ilvl="8" w:tplc="856AA6BE">
      <w:start w:val="1"/>
      <w:numFmt w:val="decimalEnclosedCircle"/>
      <w:lvlText w:val="%9"/>
      <w:lvlJc w:val="left"/>
      <w:pPr>
        <w:tabs>
          <w:tab w:val="num" w:pos="4320"/>
        </w:tabs>
        <w:ind w:left="4320" w:hanging="480"/>
      </w:pPr>
    </w:lvl>
  </w:abstractNum>
  <w:abstractNum w:abstractNumId="22"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3" w15:restartNumberingAfterBreak="0">
    <w:nsid w:val="46044288"/>
    <w:multiLevelType w:val="multilevel"/>
    <w:tmpl w:val="BCBE5D44"/>
    <w:lvl w:ilvl="0">
      <w:start w:val="7"/>
      <w:numFmt w:val="decimal"/>
      <w:lvlText w:val="%1."/>
      <w:lvlJc w:val="left"/>
      <w:pPr>
        <w:tabs>
          <w:tab w:val="num" w:pos="460"/>
        </w:tabs>
        <w:ind w:left="460" w:hanging="360"/>
      </w:pPr>
      <w:rPr>
        <w:rFonts w:hint="eastAsia"/>
      </w:rPr>
    </w:lvl>
    <w:lvl w:ilvl="1">
      <w:start w:val="7"/>
      <w:numFmt w:val="bullet"/>
      <w:lvlText w:val="□"/>
      <w:lvlJc w:val="left"/>
      <w:pPr>
        <w:ind w:left="780" w:hanging="360"/>
      </w:pPr>
      <w:rPr>
        <w:rFonts w:ascii="平成明朝" w:eastAsia="平成明朝" w:hAnsi="Times New Roman" w:cs="Times New Roman"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4"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5" w15:restartNumberingAfterBreak="0">
    <w:nsid w:val="49C01A4B"/>
    <w:multiLevelType w:val="hybridMultilevel"/>
    <w:tmpl w:val="208E6AF4"/>
    <w:lvl w:ilvl="0" w:tplc="108C1C18">
      <w:numFmt w:val="bullet"/>
      <w:lvlText w:val="□"/>
      <w:lvlJc w:val="left"/>
      <w:pPr>
        <w:tabs>
          <w:tab w:val="num" w:pos="1760"/>
        </w:tabs>
        <w:ind w:left="1760" w:hanging="360"/>
      </w:pPr>
      <w:rPr>
        <w:rFonts w:ascii="ＭＳ 明朝" w:eastAsia="ＭＳ 明朝" w:hAnsi="ＭＳ 明朝"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26" w15:restartNumberingAfterBreak="0">
    <w:nsid w:val="4C7315D7"/>
    <w:multiLevelType w:val="hybridMultilevel"/>
    <w:tmpl w:val="28B89CBE"/>
    <w:lvl w:ilvl="0" w:tplc="511E54B6">
      <w:start w:val="6"/>
      <w:numFmt w:val="decimal"/>
      <w:lvlText w:val="%1."/>
      <w:lvlJc w:val="left"/>
      <w:pPr>
        <w:tabs>
          <w:tab w:val="num" w:pos="460"/>
        </w:tabs>
        <w:ind w:left="460" w:hanging="360"/>
      </w:pPr>
      <w:rPr>
        <w:rFonts w:hint="eastAsia"/>
      </w:rPr>
    </w:lvl>
    <w:lvl w:ilvl="1" w:tplc="66182A56">
      <w:start w:val="1"/>
      <w:numFmt w:val="aiueoFullWidth"/>
      <w:lvlText w:val="(%2)"/>
      <w:lvlJc w:val="left"/>
      <w:pPr>
        <w:tabs>
          <w:tab w:val="num" w:pos="940"/>
        </w:tabs>
        <w:ind w:left="940" w:hanging="420"/>
      </w:pPr>
    </w:lvl>
    <w:lvl w:ilvl="2" w:tplc="B2CE1A98">
      <w:start w:val="1"/>
      <w:numFmt w:val="decimalEnclosedCircle"/>
      <w:lvlText w:val="%3"/>
      <w:lvlJc w:val="left"/>
      <w:pPr>
        <w:tabs>
          <w:tab w:val="num" w:pos="1360"/>
        </w:tabs>
        <w:ind w:left="1360" w:hanging="420"/>
      </w:pPr>
    </w:lvl>
    <w:lvl w:ilvl="3" w:tplc="BE9855FA">
      <w:start w:val="1"/>
      <w:numFmt w:val="decimal"/>
      <w:lvlText w:val="%4."/>
      <w:lvlJc w:val="left"/>
      <w:pPr>
        <w:tabs>
          <w:tab w:val="num" w:pos="1780"/>
        </w:tabs>
        <w:ind w:left="1780" w:hanging="420"/>
      </w:pPr>
    </w:lvl>
    <w:lvl w:ilvl="4" w:tplc="CD829F76">
      <w:start w:val="1"/>
      <w:numFmt w:val="aiueoFullWidth"/>
      <w:lvlText w:val="(%5)"/>
      <w:lvlJc w:val="left"/>
      <w:pPr>
        <w:tabs>
          <w:tab w:val="num" w:pos="2200"/>
        </w:tabs>
        <w:ind w:left="2200" w:hanging="420"/>
      </w:pPr>
    </w:lvl>
    <w:lvl w:ilvl="5" w:tplc="22DCDE5E">
      <w:start w:val="1"/>
      <w:numFmt w:val="decimalEnclosedCircle"/>
      <w:lvlText w:val="%6"/>
      <w:lvlJc w:val="left"/>
      <w:pPr>
        <w:tabs>
          <w:tab w:val="num" w:pos="2620"/>
        </w:tabs>
        <w:ind w:left="2620" w:hanging="420"/>
      </w:pPr>
    </w:lvl>
    <w:lvl w:ilvl="6" w:tplc="400C920C">
      <w:start w:val="1"/>
      <w:numFmt w:val="decimal"/>
      <w:lvlText w:val="%7."/>
      <w:lvlJc w:val="left"/>
      <w:pPr>
        <w:tabs>
          <w:tab w:val="num" w:pos="3040"/>
        </w:tabs>
        <w:ind w:left="3040" w:hanging="420"/>
      </w:pPr>
    </w:lvl>
    <w:lvl w:ilvl="7" w:tplc="74E62224">
      <w:start w:val="1"/>
      <w:numFmt w:val="aiueoFullWidth"/>
      <w:lvlText w:val="(%8)"/>
      <w:lvlJc w:val="left"/>
      <w:pPr>
        <w:tabs>
          <w:tab w:val="num" w:pos="3460"/>
        </w:tabs>
        <w:ind w:left="3460" w:hanging="420"/>
      </w:pPr>
    </w:lvl>
    <w:lvl w:ilvl="8" w:tplc="343C2A5C">
      <w:start w:val="1"/>
      <w:numFmt w:val="decimalEnclosedCircle"/>
      <w:lvlText w:val="%9"/>
      <w:lvlJc w:val="left"/>
      <w:pPr>
        <w:tabs>
          <w:tab w:val="num" w:pos="3880"/>
        </w:tabs>
        <w:ind w:left="3880" w:hanging="420"/>
      </w:pPr>
    </w:lvl>
  </w:abstractNum>
  <w:abstractNum w:abstractNumId="27"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30" w15:restartNumberingAfterBreak="0">
    <w:nsid w:val="6AE52A57"/>
    <w:multiLevelType w:val="hybridMultilevel"/>
    <w:tmpl w:val="FA8A0F0E"/>
    <w:lvl w:ilvl="0" w:tplc="A714775C">
      <w:start w:val="9"/>
      <w:numFmt w:val="decimal"/>
      <w:lvlText w:val="%1."/>
      <w:lvlJc w:val="left"/>
      <w:pPr>
        <w:tabs>
          <w:tab w:val="num" w:pos="460"/>
        </w:tabs>
        <w:ind w:left="4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1"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5D3534"/>
    <w:multiLevelType w:val="hybridMultilevel"/>
    <w:tmpl w:val="1812B358"/>
    <w:lvl w:ilvl="0" w:tplc="82C6FD06">
      <w:start w:val="12"/>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3"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4"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5"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6"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7" w15:restartNumberingAfterBreak="0">
    <w:nsid w:val="7C884B3A"/>
    <w:multiLevelType w:val="hybridMultilevel"/>
    <w:tmpl w:val="6366A17C"/>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2"/>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3"/>
  </w:num>
  <w:num w:numId="13">
    <w:abstractNumId w:val="36"/>
  </w:num>
  <w:num w:numId="14">
    <w:abstractNumId w:val="16"/>
  </w:num>
  <w:num w:numId="15">
    <w:abstractNumId w:val="10"/>
  </w:num>
  <w:num w:numId="16">
    <w:abstractNumId w:val="35"/>
  </w:num>
  <w:num w:numId="17">
    <w:abstractNumId w:val="19"/>
  </w:num>
  <w:num w:numId="18">
    <w:abstractNumId w:val="25"/>
  </w:num>
  <w:num w:numId="19">
    <w:abstractNumId w:val="14"/>
  </w:num>
  <w:num w:numId="20">
    <w:abstractNumId w:val="20"/>
  </w:num>
  <w:num w:numId="21">
    <w:abstractNumId w:val="17"/>
  </w:num>
  <w:num w:numId="22">
    <w:abstractNumId w:val="34"/>
  </w:num>
  <w:num w:numId="23">
    <w:abstractNumId w:val="0"/>
    <w:lvlOverride w:ilvl="0">
      <w:startOverride w:val="1"/>
    </w:lvlOverride>
  </w:num>
  <w:num w:numId="24">
    <w:abstractNumId w:val="31"/>
  </w:num>
  <w:num w:numId="25">
    <w:abstractNumId w:val="7"/>
    <w:lvlOverride w:ilvl="0">
      <w:startOverride w:val="1"/>
    </w:lvlOverride>
  </w:num>
  <w:num w:numId="26">
    <w:abstractNumId w:val="27"/>
  </w:num>
  <w:num w:numId="27">
    <w:abstractNumId w:val="11"/>
  </w:num>
  <w:num w:numId="28">
    <w:abstractNumId w:val="33"/>
  </w:num>
  <w:num w:numId="29">
    <w:abstractNumId w:val="22"/>
  </w:num>
  <w:num w:numId="30">
    <w:abstractNumId w:val="29"/>
  </w:num>
  <w:num w:numId="31">
    <w:abstractNumId w:val="24"/>
  </w:num>
  <w:num w:numId="32">
    <w:abstractNumId w:val="37"/>
  </w:num>
  <w:num w:numId="33">
    <w:abstractNumId w:val="32"/>
  </w:num>
  <w:num w:numId="34">
    <w:abstractNumId w:val="28"/>
  </w:num>
  <w:num w:numId="35">
    <w:abstractNumId w:val="18"/>
  </w:num>
  <w:num w:numId="36">
    <w:abstractNumId w:val="26"/>
  </w:num>
  <w:num w:numId="37">
    <w:abstractNumId w:val="15"/>
  </w:num>
  <w:num w:numId="38">
    <w:abstractNumId w:val="30"/>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trackedChanges"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BD"/>
    <w:rsid w:val="000210FB"/>
    <w:rsid w:val="00032601"/>
    <w:rsid w:val="00074AC2"/>
    <w:rsid w:val="000F2C38"/>
    <w:rsid w:val="00166D12"/>
    <w:rsid w:val="00167431"/>
    <w:rsid w:val="001A553C"/>
    <w:rsid w:val="001B062B"/>
    <w:rsid w:val="001E2627"/>
    <w:rsid w:val="002E1FA4"/>
    <w:rsid w:val="00340C4F"/>
    <w:rsid w:val="00387234"/>
    <w:rsid w:val="003A2F5B"/>
    <w:rsid w:val="003A454A"/>
    <w:rsid w:val="003A788C"/>
    <w:rsid w:val="003B39C8"/>
    <w:rsid w:val="003D038E"/>
    <w:rsid w:val="003D60DB"/>
    <w:rsid w:val="0040062D"/>
    <w:rsid w:val="00412760"/>
    <w:rsid w:val="004212E8"/>
    <w:rsid w:val="004A5ED1"/>
    <w:rsid w:val="004B4C9D"/>
    <w:rsid w:val="004B505A"/>
    <w:rsid w:val="004B64A3"/>
    <w:rsid w:val="004C2CB2"/>
    <w:rsid w:val="00515842"/>
    <w:rsid w:val="00515BE0"/>
    <w:rsid w:val="00534DB6"/>
    <w:rsid w:val="00536C05"/>
    <w:rsid w:val="005469ED"/>
    <w:rsid w:val="005575A6"/>
    <w:rsid w:val="00566E87"/>
    <w:rsid w:val="0057208A"/>
    <w:rsid w:val="00574286"/>
    <w:rsid w:val="005D18A9"/>
    <w:rsid w:val="005E5AED"/>
    <w:rsid w:val="005F66CB"/>
    <w:rsid w:val="00611BBA"/>
    <w:rsid w:val="00632774"/>
    <w:rsid w:val="00635C51"/>
    <w:rsid w:val="00655ADE"/>
    <w:rsid w:val="00665EDB"/>
    <w:rsid w:val="00684D63"/>
    <w:rsid w:val="0068571C"/>
    <w:rsid w:val="006D19CE"/>
    <w:rsid w:val="006E107C"/>
    <w:rsid w:val="006F6B74"/>
    <w:rsid w:val="00750A56"/>
    <w:rsid w:val="00766656"/>
    <w:rsid w:val="00847E91"/>
    <w:rsid w:val="00880F91"/>
    <w:rsid w:val="008E2E6D"/>
    <w:rsid w:val="00913D93"/>
    <w:rsid w:val="00932C2F"/>
    <w:rsid w:val="009A5208"/>
    <w:rsid w:val="009B3402"/>
    <w:rsid w:val="00A57C68"/>
    <w:rsid w:val="00AF120F"/>
    <w:rsid w:val="00B1284C"/>
    <w:rsid w:val="00B35BB9"/>
    <w:rsid w:val="00B41945"/>
    <w:rsid w:val="00B567BD"/>
    <w:rsid w:val="00B95780"/>
    <w:rsid w:val="00BA6485"/>
    <w:rsid w:val="00BB6CA6"/>
    <w:rsid w:val="00BE3B8C"/>
    <w:rsid w:val="00C02217"/>
    <w:rsid w:val="00C532F8"/>
    <w:rsid w:val="00CC1B79"/>
    <w:rsid w:val="00CD0BB4"/>
    <w:rsid w:val="00CE190A"/>
    <w:rsid w:val="00D72C7D"/>
    <w:rsid w:val="00D84F93"/>
    <w:rsid w:val="00D90288"/>
    <w:rsid w:val="00D90836"/>
    <w:rsid w:val="00D97AFE"/>
    <w:rsid w:val="00DA0EBD"/>
    <w:rsid w:val="00DB3F0E"/>
    <w:rsid w:val="00DC296A"/>
    <w:rsid w:val="00DD44EE"/>
    <w:rsid w:val="00DE118A"/>
    <w:rsid w:val="00DE6C84"/>
    <w:rsid w:val="00E40247"/>
    <w:rsid w:val="00E762A5"/>
    <w:rsid w:val="00EC6E39"/>
    <w:rsid w:val="00F162FF"/>
    <w:rsid w:val="00F31B0C"/>
    <w:rsid w:val="00F66B22"/>
    <w:rsid w:val="00F90D3F"/>
    <w:rsid w:val="00FA7DCF"/>
    <w:rsid w:val="6CCC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4FAC9FE"/>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ＭＳ 明朝"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ＭＳ 明朝"/>
    </w:rPr>
  </w:style>
  <w:style w:type="paragraph" w:styleId="a6">
    <w:name w:val="Body Text Indent"/>
    <w:basedOn w:val="a"/>
    <w:pPr>
      <w:ind w:left="468" w:hanging="468"/>
    </w:pPr>
    <w:rPr>
      <w:color w:val="000000"/>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rsid w:val="00125EF8"/>
  </w:style>
  <w:style w:type="character" w:customStyle="1" w:styleId="a8">
    <w:name w:val="ヘッダー (文字)"/>
    <w:basedOn w:val="a0"/>
    <w:link w:val="a7"/>
    <w:rsid w:val="00684D63"/>
    <w:rPr>
      <w:rFonts w:ascii="Times New Roman" w:hAnsi="Times New Roman"/>
      <w:kern w:val="2"/>
      <w:sz w:val="24"/>
    </w:rPr>
  </w:style>
  <w:style w:type="paragraph" w:styleId="ac">
    <w:name w:val="List Paragraph"/>
    <w:basedOn w:val="a"/>
    <w:uiPriority w:val="34"/>
    <w:qFormat/>
    <w:rsid w:val="00913D93"/>
    <w:pPr>
      <w:ind w:leftChars="400" w:left="840"/>
    </w:pPr>
  </w:style>
  <w:style w:type="character" w:styleId="ad">
    <w:name w:val="annotation reference"/>
    <w:basedOn w:val="a0"/>
    <w:uiPriority w:val="99"/>
    <w:semiHidden/>
    <w:unhideWhenUsed/>
    <w:rsid w:val="005575A6"/>
    <w:rPr>
      <w:sz w:val="18"/>
      <w:szCs w:val="18"/>
    </w:rPr>
  </w:style>
  <w:style w:type="paragraph" w:styleId="ae">
    <w:name w:val="annotation text"/>
    <w:basedOn w:val="a"/>
    <w:link w:val="af"/>
    <w:uiPriority w:val="99"/>
    <w:semiHidden/>
    <w:unhideWhenUsed/>
    <w:rsid w:val="005575A6"/>
    <w:pPr>
      <w:jc w:val="left"/>
    </w:pPr>
  </w:style>
  <w:style w:type="character" w:customStyle="1" w:styleId="af">
    <w:name w:val="コメント文字列 (文字)"/>
    <w:basedOn w:val="a0"/>
    <w:link w:val="ae"/>
    <w:uiPriority w:val="99"/>
    <w:semiHidden/>
    <w:rsid w:val="005575A6"/>
    <w:rPr>
      <w:rFonts w:ascii="Times New Roman" w:hAnsi="Times New Roman"/>
      <w:kern w:val="2"/>
      <w:sz w:val="24"/>
    </w:rPr>
  </w:style>
  <w:style w:type="paragraph" w:styleId="af0">
    <w:name w:val="annotation subject"/>
    <w:basedOn w:val="ae"/>
    <w:next w:val="ae"/>
    <w:link w:val="af1"/>
    <w:uiPriority w:val="99"/>
    <w:semiHidden/>
    <w:unhideWhenUsed/>
    <w:rsid w:val="005575A6"/>
    <w:rPr>
      <w:b/>
      <w:bCs/>
    </w:rPr>
  </w:style>
  <w:style w:type="character" w:customStyle="1" w:styleId="af1">
    <w:name w:val="コメント内容 (文字)"/>
    <w:basedOn w:val="af"/>
    <w:link w:val="af0"/>
    <w:uiPriority w:val="99"/>
    <w:semiHidden/>
    <w:rsid w:val="005575A6"/>
    <w:rPr>
      <w:rFonts w:ascii="Times New Roman" w:hAnsi="Times New Roman"/>
      <w:b/>
      <w:bCs/>
      <w:kern w:val="2"/>
      <w:sz w:val="24"/>
    </w:rPr>
  </w:style>
  <w:style w:type="character" w:customStyle="1" w:styleId="aa">
    <w:name w:val="フッター (文字)"/>
    <w:basedOn w:val="a0"/>
    <w:link w:val="a9"/>
    <w:uiPriority w:val="99"/>
    <w:rsid w:val="00D72C7D"/>
    <w:rPr>
      <w:rFonts w:ascii="Times New Roman" w:hAnsi="Times New Roman"/>
      <w:kern w:val="2"/>
      <w:sz w:val="24"/>
    </w:rPr>
  </w:style>
  <w:style w:type="character" w:styleId="af2">
    <w:name w:val="Placeholder Text"/>
    <w:basedOn w:val="a0"/>
    <w:uiPriority w:val="99"/>
    <w:semiHidden/>
    <w:rsid w:val="008E2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2BCA-E81F-4314-8239-EFD2AB90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6339</Characters>
  <Application>Microsoft Office Word</Application>
  <DocSecurity>0</DocSecurity>
  <Lines>52</Lines>
  <Paragraphs>14</Paragraphs>
  <ScaleCrop>false</ScaleCrop>
  <Company>理化学研究所</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中田 初美</cp:lastModifiedBy>
  <cp:revision>5</cp:revision>
  <cp:lastPrinted>2021-03-26T01:35:00Z</cp:lastPrinted>
  <dcterms:created xsi:type="dcterms:W3CDTF">2021-04-08T04:43:00Z</dcterms:created>
  <dcterms:modified xsi:type="dcterms:W3CDTF">2021-04-28T06:38:00Z</dcterms:modified>
</cp:coreProperties>
</file>