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8B" w:rsidRPr="00D54A8B" w:rsidRDefault="00D54A8B" w:rsidP="00D55F2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  <w:bookmarkStart w:id="0" w:name="_GoBack"/>
      <w:bookmarkEnd w:id="0"/>
    </w:p>
    <w:p w:rsidR="007D32F3" w:rsidRPr="00D54A8B" w:rsidRDefault="00DA3F6F" w:rsidP="00D55F2B">
      <w:pPr>
        <w:jc w:val="center"/>
        <w:outlineLvl w:val="0"/>
        <w:rPr>
          <w:rFonts w:ascii="Times New Roman" w:hAnsi="Times New Roman"/>
          <w:b/>
          <w:u w:val="single"/>
        </w:rPr>
      </w:pPr>
      <w:r w:rsidRPr="00D54A8B">
        <w:rPr>
          <w:rFonts w:ascii="Times New Roman" w:hAnsi="Times New Roman"/>
          <w:b/>
          <w:u w:val="single"/>
        </w:rPr>
        <w:t>LEGALLY REQUIRED INFORMATION FOR A LIVING MODIFIED ORGANISM</w:t>
      </w:r>
    </w:p>
    <w:p w:rsidR="007D32F3" w:rsidRPr="00D95DF2" w:rsidRDefault="007D32F3" w:rsidP="00D95DF2">
      <w:pPr>
        <w:jc w:val="left"/>
        <w:rPr>
          <w:rFonts w:ascii="Times New Roman" w:hAnsi="Times New Roman"/>
          <w:sz w:val="22"/>
          <w:u w:val="single"/>
        </w:rPr>
      </w:pPr>
    </w:p>
    <w:p w:rsidR="00376FE2" w:rsidRPr="00DA3F6F" w:rsidRDefault="007D32F3" w:rsidP="003B72FF">
      <w:pPr>
        <w:spacing w:line="280" w:lineRule="exact"/>
        <w:jc w:val="left"/>
        <w:rPr>
          <w:rFonts w:ascii="Times New Roman" w:hAnsi="Times New Roman"/>
          <w:sz w:val="22"/>
        </w:rPr>
      </w:pPr>
      <w:r w:rsidRPr="00DA3F6F">
        <w:rPr>
          <w:rFonts w:ascii="Times New Roman" w:hAnsi="Times New Roman"/>
          <w:sz w:val="22"/>
        </w:rPr>
        <w:t>Information is provided herewith on the following living modified organism(s) (LMO) in conformity with Article 26 of "Cartagena Protocol on Biosafety".</w:t>
      </w:r>
    </w:p>
    <w:p w:rsidR="000A454E" w:rsidRDefault="000A454E" w:rsidP="003B72FF">
      <w:pPr>
        <w:spacing w:line="280" w:lineRule="exact"/>
        <w:jc w:val="left"/>
        <w:rPr>
          <w:rFonts w:ascii="Times New Roman" w:hAnsi="Times New Roman"/>
          <w:sz w:val="22"/>
          <w:u w:val="single"/>
        </w:rPr>
      </w:pPr>
    </w:p>
    <w:p w:rsidR="000A454E" w:rsidRDefault="000A454E" w:rsidP="003B72FF">
      <w:pPr>
        <w:spacing w:line="280" w:lineRule="exact"/>
        <w:jc w:val="left"/>
        <w:rPr>
          <w:rFonts w:ascii="Times New Roman" w:hAnsi="Times New Roman"/>
          <w:sz w:val="22"/>
        </w:rPr>
      </w:pPr>
      <w:r w:rsidRPr="000A454E">
        <w:rPr>
          <w:rFonts w:ascii="Times New Roman" w:hAnsi="Times New Roman"/>
          <w:sz w:val="22"/>
        </w:rPr>
        <w:t xml:space="preserve">1. </w:t>
      </w:r>
      <w:r>
        <w:rPr>
          <w:rFonts w:ascii="Times New Roman" w:hAnsi="Times New Roman" w:hint="eastAsia"/>
          <w:sz w:val="22"/>
        </w:rPr>
        <w:t>S</w:t>
      </w:r>
      <w:r w:rsidR="00886CF8">
        <w:rPr>
          <w:rFonts w:ascii="Times New Roman" w:hAnsi="Times New Roman"/>
          <w:sz w:val="22"/>
        </w:rPr>
        <w:t>train</w:t>
      </w:r>
      <w:r>
        <w:rPr>
          <w:rFonts w:ascii="Times New Roman" w:hAnsi="Times New Roman"/>
          <w:sz w:val="22"/>
        </w:rPr>
        <w:t xml:space="preserve"> </w:t>
      </w:r>
      <w:r w:rsidR="00F34451">
        <w:rPr>
          <w:rFonts w:ascii="Times New Roman" w:hAnsi="Times New Roman"/>
          <w:sz w:val="22"/>
        </w:rPr>
        <w:t>name of the LMO:</w:t>
      </w:r>
    </w:p>
    <w:p w:rsidR="000A454E" w:rsidRPr="000A454E" w:rsidRDefault="000A454E" w:rsidP="003B72FF">
      <w:pPr>
        <w:spacing w:line="280" w:lineRule="exact"/>
        <w:jc w:val="left"/>
        <w:rPr>
          <w:rFonts w:ascii="Times New Roman" w:hAnsi="Times New Roman"/>
          <w:sz w:val="22"/>
        </w:rPr>
      </w:pPr>
    </w:p>
    <w:p w:rsidR="000A454E" w:rsidRPr="00D95DF2" w:rsidRDefault="000A454E" w:rsidP="003B72FF">
      <w:pPr>
        <w:spacing w:line="280" w:lineRule="exact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                                         </w:t>
      </w:r>
      <w:r w:rsidR="00DA3F6F">
        <w:rPr>
          <w:rFonts w:ascii="Times New Roman" w:hAnsi="Times New Roman"/>
          <w:sz w:val="22"/>
          <w:u w:val="single"/>
        </w:rPr>
        <w:t xml:space="preserve">              </w:t>
      </w:r>
      <w:r>
        <w:rPr>
          <w:rFonts w:ascii="Times New Roman" w:hAnsi="Times New Roman"/>
          <w:sz w:val="22"/>
          <w:u w:val="single"/>
        </w:rPr>
        <w:t xml:space="preserve">                             </w:t>
      </w:r>
    </w:p>
    <w:p w:rsidR="007D32F3" w:rsidRDefault="007D32F3" w:rsidP="003B72FF">
      <w:pPr>
        <w:spacing w:line="280" w:lineRule="exact"/>
        <w:jc w:val="left"/>
        <w:rPr>
          <w:rFonts w:ascii="Times New Roman" w:hAnsi="Times New Roman"/>
          <w:sz w:val="22"/>
          <w:u w:val="single"/>
        </w:rPr>
      </w:pPr>
    </w:p>
    <w:p w:rsidR="000A454E" w:rsidRDefault="000A454E" w:rsidP="000A454E">
      <w:pPr>
        <w:spacing w:line="280" w:lineRule="exact"/>
        <w:jc w:val="left"/>
        <w:rPr>
          <w:rFonts w:ascii="Times New Roman" w:hAnsi="Times New Roman"/>
          <w:sz w:val="22"/>
        </w:rPr>
      </w:pPr>
      <w:r w:rsidRPr="000A454E">
        <w:rPr>
          <w:rFonts w:ascii="Times New Roman" w:hAnsi="Times New Roman"/>
          <w:sz w:val="22"/>
        </w:rPr>
        <w:t xml:space="preserve">2. </w:t>
      </w:r>
      <w:r w:rsidRPr="00D95DF2">
        <w:rPr>
          <w:rFonts w:ascii="Times New Roman" w:hAnsi="Times New Roman"/>
          <w:sz w:val="22"/>
        </w:rPr>
        <w:t>This organism is designated as an LMO for Type 2 Use. Take appropriate containment measures as required by law.</w:t>
      </w:r>
    </w:p>
    <w:p w:rsidR="000A454E" w:rsidRDefault="000A454E" w:rsidP="000A454E">
      <w:pPr>
        <w:spacing w:line="280" w:lineRule="exact"/>
        <w:jc w:val="left"/>
        <w:rPr>
          <w:rFonts w:ascii="Times New Roman" w:hAnsi="Times New Roman"/>
          <w:sz w:val="22"/>
        </w:rPr>
      </w:pPr>
      <w:r w:rsidRPr="00D95DF2">
        <w:rPr>
          <w:rFonts w:ascii="Times New Roman" w:hAnsi="Times New Roman"/>
          <w:sz w:val="22"/>
        </w:rPr>
        <w:t>Containment measures to be taken for</w:t>
      </w:r>
      <w:r>
        <w:rPr>
          <w:rFonts w:ascii="Times New Roman" w:hAnsi="Times New Roman"/>
          <w:sz w:val="22"/>
        </w:rPr>
        <w:t xml:space="preserve"> </w:t>
      </w:r>
      <w:r w:rsidRPr="00D95DF2">
        <w:rPr>
          <w:rFonts w:ascii="Times New Roman" w:hAnsi="Times New Roman"/>
          <w:sz w:val="22"/>
        </w:rPr>
        <w:t>Type 2 Use organism</w:t>
      </w:r>
      <w:r w:rsidR="008948BE">
        <w:rPr>
          <w:rFonts w:ascii="Times New Roman" w:hAnsi="Times New Roman"/>
          <w:sz w:val="22"/>
        </w:rPr>
        <w:t>:</w:t>
      </w:r>
    </w:p>
    <w:p w:rsidR="00F34451" w:rsidRPr="00D95DF2" w:rsidRDefault="00F34451" w:rsidP="000A454E">
      <w:pPr>
        <w:spacing w:line="280" w:lineRule="exact"/>
        <w:jc w:val="left"/>
        <w:rPr>
          <w:rFonts w:ascii="Times New Roman" w:hAnsi="Times New Roman"/>
          <w:sz w:val="22"/>
        </w:rPr>
      </w:pPr>
    </w:p>
    <w:p w:rsidR="000A454E" w:rsidRPr="000A454E" w:rsidRDefault="000A454E" w:rsidP="00E026B8">
      <w:pPr>
        <w:spacing w:line="280" w:lineRule="exact"/>
        <w:ind w:leftChars="276" w:left="662"/>
        <w:jc w:val="left"/>
        <w:rPr>
          <w:rFonts w:ascii="Times New Roman" w:hAnsi="Times New Roman"/>
          <w:sz w:val="22"/>
        </w:rPr>
      </w:pPr>
      <w:r w:rsidRPr="00E026B8">
        <w:rPr>
          <w:rFonts w:ascii="ＭＳ 明朝" w:hAnsi="ＭＳ 明朝"/>
          <w:sz w:val="22"/>
        </w:rPr>
        <w:t>□</w:t>
      </w:r>
      <w:r w:rsidRPr="00D95DF2">
        <w:rPr>
          <w:rFonts w:ascii="Times New Roman" w:hAnsi="Times New Roman"/>
          <w:sz w:val="22"/>
        </w:rPr>
        <w:t>P1</w:t>
      </w:r>
      <w:r w:rsidR="00F37BF6">
        <w:rPr>
          <w:rFonts w:ascii="Times New Roman" w:hAnsi="Times New Roman"/>
          <w:sz w:val="22"/>
        </w:rPr>
        <w:t>A</w:t>
      </w:r>
      <w:r w:rsidRPr="00E026B8">
        <w:rPr>
          <w:rFonts w:ascii="ＭＳ 明朝" w:hAnsi="ＭＳ 明朝"/>
          <w:sz w:val="22"/>
        </w:rPr>
        <w:tab/>
        <w:t>□</w:t>
      </w:r>
      <w:r w:rsidRPr="00D95DF2">
        <w:rPr>
          <w:rFonts w:ascii="Times New Roman" w:hAnsi="Times New Roman"/>
          <w:sz w:val="22"/>
        </w:rPr>
        <w:t>P2</w:t>
      </w:r>
      <w:r w:rsidR="00F37BF6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026B8">
        <w:rPr>
          <w:rFonts w:ascii="ＭＳ 明朝" w:hAnsi="ＭＳ 明朝"/>
          <w:sz w:val="22"/>
        </w:rPr>
        <w:t>□</w:t>
      </w:r>
      <w:r w:rsidRPr="00D95DF2">
        <w:rPr>
          <w:rFonts w:ascii="Times New Roman" w:hAnsi="Times New Roman"/>
          <w:sz w:val="22"/>
        </w:rPr>
        <w:t>Ministerial Examination</w:t>
      </w:r>
    </w:p>
    <w:p w:rsidR="003A17C1" w:rsidRDefault="003A17C1" w:rsidP="004D394B">
      <w:pPr>
        <w:spacing w:line="260" w:lineRule="exact"/>
        <w:jc w:val="left"/>
        <w:rPr>
          <w:rFonts w:ascii="Times New Roman" w:hAnsi="Times New Roman"/>
          <w:sz w:val="22"/>
        </w:rPr>
      </w:pPr>
    </w:p>
    <w:p w:rsidR="00F34451" w:rsidRDefault="00F34451" w:rsidP="00F34451">
      <w:pPr>
        <w:spacing w:line="28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0A454E">
        <w:rPr>
          <w:rFonts w:ascii="Times New Roman" w:hAnsi="Times New Roman"/>
          <w:sz w:val="22"/>
        </w:rPr>
        <w:t xml:space="preserve">. </w:t>
      </w:r>
      <w:r w:rsidR="008948BE">
        <w:rPr>
          <w:rFonts w:ascii="Times New Roman" w:hAnsi="Times New Roman"/>
          <w:sz w:val="22"/>
        </w:rPr>
        <w:t xml:space="preserve">Host </w:t>
      </w:r>
      <w:r w:rsidR="000D6336">
        <w:rPr>
          <w:rFonts w:ascii="Times New Roman" w:hAnsi="Times New Roman"/>
          <w:sz w:val="22"/>
        </w:rPr>
        <w:t>organism</w:t>
      </w:r>
      <w:r>
        <w:rPr>
          <w:rFonts w:ascii="Times New Roman" w:hAnsi="Times New Roman"/>
          <w:sz w:val="22"/>
        </w:rPr>
        <w:t>:</w:t>
      </w:r>
    </w:p>
    <w:p w:rsidR="001D539D" w:rsidRPr="000A454E" w:rsidRDefault="001D539D" w:rsidP="00F34451">
      <w:pPr>
        <w:spacing w:line="280" w:lineRule="exact"/>
        <w:jc w:val="left"/>
        <w:rPr>
          <w:rFonts w:ascii="Times New Roman" w:hAnsi="Times New Roman"/>
          <w:sz w:val="22"/>
        </w:rPr>
      </w:pPr>
    </w:p>
    <w:p w:rsidR="00F34451" w:rsidRPr="00F34451" w:rsidRDefault="00F34451" w:rsidP="00F34451">
      <w:pPr>
        <w:spacing w:line="280" w:lineRule="exact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                     </w:t>
      </w:r>
      <w:r w:rsidR="00DA3F6F">
        <w:rPr>
          <w:rFonts w:ascii="Times New Roman" w:hAnsi="Times New Roman"/>
          <w:sz w:val="22"/>
          <w:u w:val="single"/>
        </w:rPr>
        <w:t xml:space="preserve">              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</w:t>
      </w:r>
    </w:p>
    <w:p w:rsidR="001D539D" w:rsidRDefault="001D539D" w:rsidP="001D539D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Vector:</w:t>
      </w:r>
    </w:p>
    <w:p w:rsidR="001D539D" w:rsidRPr="004D394B" w:rsidRDefault="001D539D" w:rsidP="001D539D">
      <w:pPr>
        <w:jc w:val="left"/>
        <w:rPr>
          <w:rFonts w:ascii="Times New Roman" w:hAnsi="Times New Roman"/>
          <w:sz w:val="22"/>
          <w:u w:val="single"/>
        </w:rPr>
      </w:pPr>
      <w:r w:rsidRPr="004D394B">
        <w:rPr>
          <w:rFonts w:ascii="Times New Roman" w:hAnsi="Times New Roman"/>
          <w:sz w:val="22"/>
          <w:u w:val="single"/>
        </w:rPr>
        <w:t xml:space="preserve">          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          </w:t>
      </w:r>
    </w:p>
    <w:p w:rsidR="00DA3F6F" w:rsidRDefault="00DA3F6F" w:rsidP="001D539D">
      <w:pPr>
        <w:spacing w:line="260" w:lineRule="exact"/>
        <w:jc w:val="left"/>
        <w:rPr>
          <w:rFonts w:ascii="Times New Roman" w:hAnsi="Times New Roman"/>
          <w:sz w:val="22"/>
        </w:rPr>
      </w:pPr>
    </w:p>
    <w:p w:rsidR="004D394B" w:rsidRPr="001D539D" w:rsidRDefault="008948BE" w:rsidP="001D539D">
      <w:pPr>
        <w:spacing w:line="26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Donor organism</w:t>
      </w:r>
      <w:r w:rsidR="000D6336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and donor nucleic acid</w:t>
      </w:r>
      <w:r w:rsidR="000D6336">
        <w:rPr>
          <w:rFonts w:ascii="Times New Roman" w:hAnsi="Times New Roman"/>
          <w:sz w:val="22"/>
        </w:rPr>
        <w:t>s</w:t>
      </w:r>
      <w:r w:rsidR="001D539D">
        <w:rPr>
          <w:rFonts w:ascii="Times New Roman" w:hAnsi="Times New Roman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45"/>
      </w:tblGrid>
      <w:tr w:rsidR="00DA3F6F" w:rsidRPr="00E026B8" w:rsidTr="00E026B8">
        <w:trPr>
          <w:trHeight w:val="396"/>
        </w:trPr>
        <w:tc>
          <w:tcPr>
            <w:tcW w:w="4786" w:type="dxa"/>
            <w:shd w:val="clear" w:color="auto" w:fill="auto"/>
          </w:tcPr>
          <w:p w:rsidR="00376FE2" w:rsidRPr="00E026B8" w:rsidRDefault="003B72FF" w:rsidP="00E026B8">
            <w:pPr>
              <w:jc w:val="left"/>
              <w:rPr>
                <w:rFonts w:ascii="Times New Roman" w:hAnsi="Times New Roman"/>
                <w:sz w:val="22"/>
              </w:rPr>
            </w:pPr>
            <w:r w:rsidRPr="00E026B8">
              <w:rPr>
                <w:rFonts w:ascii="Times New Roman" w:hAnsi="Times New Roman"/>
                <w:sz w:val="22"/>
              </w:rPr>
              <w:t>Scientific name of the donor organism</w:t>
            </w:r>
          </w:p>
        </w:tc>
        <w:tc>
          <w:tcPr>
            <w:tcW w:w="4645" w:type="dxa"/>
            <w:shd w:val="clear" w:color="auto" w:fill="auto"/>
          </w:tcPr>
          <w:p w:rsidR="00376FE2" w:rsidRPr="00E026B8" w:rsidRDefault="004D394B" w:rsidP="00E026B8">
            <w:pPr>
              <w:jc w:val="left"/>
              <w:rPr>
                <w:rFonts w:ascii="Times New Roman" w:hAnsi="Times New Roman"/>
                <w:sz w:val="22"/>
              </w:rPr>
            </w:pPr>
            <w:r w:rsidRPr="00E026B8">
              <w:rPr>
                <w:rFonts w:ascii="Times New Roman" w:hAnsi="Times New Roman"/>
                <w:sz w:val="22"/>
              </w:rPr>
              <w:t>N</w:t>
            </w:r>
            <w:r w:rsidR="003B72FF" w:rsidRPr="00E026B8">
              <w:rPr>
                <w:rFonts w:ascii="Times New Roman" w:hAnsi="Times New Roman"/>
                <w:sz w:val="22"/>
              </w:rPr>
              <w:t>ame of the donor nucleic acid</w:t>
            </w:r>
          </w:p>
        </w:tc>
      </w:tr>
      <w:tr w:rsidR="00DA3F6F" w:rsidRPr="00E026B8" w:rsidTr="00E026B8">
        <w:trPr>
          <w:trHeight w:val="396"/>
        </w:trPr>
        <w:tc>
          <w:tcPr>
            <w:tcW w:w="4786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DA3F6F" w:rsidRPr="00E026B8" w:rsidTr="00E026B8">
        <w:trPr>
          <w:trHeight w:val="396"/>
        </w:trPr>
        <w:tc>
          <w:tcPr>
            <w:tcW w:w="4786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DA3F6F" w:rsidRPr="00E026B8" w:rsidTr="00E026B8">
        <w:trPr>
          <w:trHeight w:val="381"/>
        </w:trPr>
        <w:tc>
          <w:tcPr>
            <w:tcW w:w="4786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DA3F6F" w:rsidRPr="00E026B8" w:rsidTr="00E026B8">
        <w:trPr>
          <w:trHeight w:val="396"/>
        </w:trPr>
        <w:tc>
          <w:tcPr>
            <w:tcW w:w="4786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376FE2" w:rsidRPr="00E026B8" w:rsidRDefault="00376FE2" w:rsidP="00E026B8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376FE2" w:rsidRPr="00D95DF2" w:rsidRDefault="00376FE2" w:rsidP="00D95DF2">
      <w:pPr>
        <w:jc w:val="left"/>
        <w:rPr>
          <w:rFonts w:ascii="Times New Roman" w:hAnsi="Times New Roman"/>
          <w:sz w:val="22"/>
        </w:rPr>
      </w:pPr>
    </w:p>
    <w:p w:rsidR="004D394B" w:rsidRDefault="004D394B" w:rsidP="00E026B8">
      <w:pPr>
        <w:spacing w:line="280" w:lineRule="exact"/>
        <w:ind w:leftChars="8" w:left="19"/>
        <w:jc w:val="left"/>
        <w:rPr>
          <w:rFonts w:ascii="Times New Roman" w:hAnsi="Times New Roman"/>
          <w:sz w:val="22"/>
        </w:rPr>
      </w:pPr>
      <w:r w:rsidRPr="004D394B">
        <w:rPr>
          <w:rFonts w:ascii="Times New Roman" w:hAnsi="Times New Roman"/>
          <w:sz w:val="22"/>
        </w:rPr>
        <w:t>The name and address of the</w:t>
      </w:r>
      <w:r>
        <w:rPr>
          <w:rFonts w:ascii="Times New Roman" w:hAnsi="Times New Roman"/>
          <w:sz w:val="22"/>
        </w:rPr>
        <w:t xml:space="preserve"> </w:t>
      </w:r>
      <w:r w:rsidR="008948BE">
        <w:rPr>
          <w:rFonts w:ascii="Times New Roman" w:hAnsi="Times New Roman"/>
          <w:sz w:val="22"/>
        </w:rPr>
        <w:t>DEPOSITOR</w:t>
      </w:r>
      <w:r w:rsidRPr="004D394B">
        <w:rPr>
          <w:rFonts w:ascii="Times New Roman" w:hAnsi="Times New Roman"/>
          <w:sz w:val="22"/>
        </w:rPr>
        <w:t xml:space="preserve"> (in the case of a corporation, the</w:t>
      </w:r>
      <w:r>
        <w:rPr>
          <w:rFonts w:ascii="Times New Roman" w:hAnsi="Times New Roman"/>
          <w:sz w:val="22"/>
        </w:rPr>
        <w:t xml:space="preserve"> </w:t>
      </w:r>
      <w:r w:rsidRPr="004D394B">
        <w:rPr>
          <w:rFonts w:ascii="Times New Roman" w:hAnsi="Times New Roman"/>
          <w:sz w:val="22"/>
        </w:rPr>
        <w:t>name of the corporation, and the name and</w:t>
      </w:r>
      <w:r>
        <w:rPr>
          <w:rFonts w:ascii="Times New Roman" w:hAnsi="Times New Roman"/>
          <w:sz w:val="22"/>
        </w:rPr>
        <w:t xml:space="preserve"> </w:t>
      </w:r>
      <w:r w:rsidRPr="004D394B">
        <w:rPr>
          <w:rFonts w:ascii="Times New Roman" w:hAnsi="Times New Roman"/>
          <w:sz w:val="22"/>
        </w:rPr>
        <w:t>contact details of a person</w:t>
      </w:r>
      <w:r w:rsidR="008948BE">
        <w:rPr>
          <w:rFonts w:ascii="Times New Roman" w:hAnsi="Times New Roman"/>
          <w:sz w:val="22"/>
        </w:rPr>
        <w:t xml:space="preserve"> in charge</w:t>
      </w:r>
      <w:r w:rsidRPr="004D394B">
        <w:rPr>
          <w:rFonts w:ascii="Times New Roman" w:hAnsi="Times New Roman"/>
          <w:sz w:val="22"/>
        </w:rPr>
        <w:t>)</w:t>
      </w:r>
      <w:r w:rsidR="008948BE">
        <w:rPr>
          <w:rFonts w:ascii="Times New Roman" w:hAnsi="Times New Roman"/>
          <w:sz w:val="22"/>
        </w:rPr>
        <w:t>.</w:t>
      </w:r>
    </w:p>
    <w:p w:rsidR="00516602" w:rsidRPr="00D95DF2" w:rsidRDefault="00DA3F6F" w:rsidP="00E026B8">
      <w:pPr>
        <w:tabs>
          <w:tab w:val="left" w:pos="1985"/>
        </w:tabs>
        <w:ind w:leftChars="100" w:left="2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Organization</w:t>
      </w:r>
      <w:r w:rsidR="008948BE" w:rsidRPr="00D95DF2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</w:t>
      </w:r>
      <w:r w:rsidR="003A17C1">
        <w:rPr>
          <w:rFonts w:ascii="Times New Roman" w:hAnsi="Times New Roman"/>
          <w:sz w:val="22"/>
          <w:u w:val="single"/>
        </w:rPr>
        <w:t xml:space="preserve">        </w:t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         </w:t>
      </w:r>
    </w:p>
    <w:p w:rsidR="00376FE2" w:rsidRPr="00D95DF2" w:rsidRDefault="004D394B" w:rsidP="00E026B8">
      <w:pPr>
        <w:tabs>
          <w:tab w:val="left" w:pos="1985"/>
        </w:tabs>
        <w:ind w:leftChars="92" w:left="221"/>
        <w:jc w:val="left"/>
        <w:rPr>
          <w:rFonts w:ascii="Times New Roman" w:hAnsi="Times New Roman"/>
          <w:sz w:val="22"/>
        </w:rPr>
      </w:pPr>
      <w:r w:rsidRPr="004D394B">
        <w:rPr>
          <w:rFonts w:ascii="Times New Roman" w:hAnsi="Times New Roman"/>
          <w:sz w:val="22"/>
        </w:rPr>
        <w:t>Address</w:t>
      </w:r>
      <w:r w:rsidR="008948BE" w:rsidRPr="00D95DF2">
        <w:rPr>
          <w:rFonts w:ascii="Times New Roman" w:hAnsi="Times New Roman"/>
          <w:sz w:val="22"/>
        </w:rPr>
        <w:t>:</w:t>
      </w:r>
      <w:r w:rsidR="00DA3F6F"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</w:t>
      </w:r>
      <w:r w:rsidR="003A17C1">
        <w:rPr>
          <w:rFonts w:ascii="Times New Roman" w:hAnsi="Times New Roman"/>
          <w:sz w:val="22"/>
          <w:u w:val="single"/>
        </w:rPr>
        <w:t xml:space="preserve">        </w:t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</w:t>
      </w:r>
    </w:p>
    <w:p w:rsidR="00376FE2" w:rsidRPr="00D95DF2" w:rsidRDefault="008948BE" w:rsidP="00E026B8">
      <w:pPr>
        <w:tabs>
          <w:tab w:val="left" w:pos="1985"/>
        </w:tabs>
        <w:ind w:leftChars="92" w:left="22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Scientist</w:t>
      </w:r>
      <w:r w:rsidRPr="00D95DF2">
        <w:rPr>
          <w:rFonts w:ascii="Times New Roman" w:hAnsi="Times New Roman"/>
          <w:sz w:val="22"/>
        </w:rPr>
        <w:t>:</w:t>
      </w:r>
      <w:r w:rsidR="00DA3F6F"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                       </w:t>
      </w:r>
    </w:p>
    <w:p w:rsidR="00376FE2" w:rsidRPr="00D95DF2" w:rsidRDefault="00376FE2" w:rsidP="00D55F2B">
      <w:pPr>
        <w:tabs>
          <w:tab w:val="left" w:pos="1985"/>
        </w:tabs>
        <w:ind w:leftChars="92" w:left="221"/>
        <w:jc w:val="left"/>
        <w:outlineLvl w:val="0"/>
        <w:rPr>
          <w:rFonts w:ascii="Times New Roman" w:hAnsi="Times New Roman"/>
          <w:sz w:val="22"/>
        </w:rPr>
      </w:pPr>
      <w:r w:rsidRPr="00D95DF2">
        <w:rPr>
          <w:rFonts w:ascii="Times New Roman" w:hAnsi="Times New Roman"/>
          <w:sz w:val="22"/>
        </w:rPr>
        <w:t>TEL:</w:t>
      </w:r>
      <w:r w:rsidR="00DA3F6F"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                       </w:t>
      </w:r>
    </w:p>
    <w:p w:rsidR="00376FE2" w:rsidRPr="00D95DF2" w:rsidRDefault="00376FE2" w:rsidP="00D55F2B">
      <w:pPr>
        <w:tabs>
          <w:tab w:val="left" w:pos="1985"/>
        </w:tabs>
        <w:ind w:leftChars="92" w:left="221"/>
        <w:jc w:val="left"/>
        <w:outlineLvl w:val="0"/>
        <w:rPr>
          <w:rFonts w:ascii="Times New Roman" w:hAnsi="Times New Roman"/>
          <w:sz w:val="22"/>
        </w:rPr>
      </w:pPr>
      <w:r w:rsidRPr="00D95DF2">
        <w:rPr>
          <w:rFonts w:ascii="Times New Roman" w:hAnsi="Times New Roman"/>
          <w:sz w:val="22"/>
        </w:rPr>
        <w:t>FAX:</w:t>
      </w:r>
      <w:r w:rsidR="00DA3F6F"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                       </w:t>
      </w:r>
    </w:p>
    <w:p w:rsidR="00376FE2" w:rsidRPr="00D95DF2" w:rsidRDefault="00376FE2" w:rsidP="00E026B8">
      <w:pPr>
        <w:tabs>
          <w:tab w:val="left" w:pos="1985"/>
        </w:tabs>
        <w:ind w:leftChars="92" w:left="221"/>
        <w:jc w:val="left"/>
        <w:rPr>
          <w:rFonts w:ascii="Times New Roman" w:hAnsi="Times New Roman"/>
          <w:sz w:val="22"/>
        </w:rPr>
      </w:pPr>
      <w:r w:rsidRPr="00D95DF2">
        <w:rPr>
          <w:rFonts w:ascii="Times New Roman" w:hAnsi="Times New Roman"/>
          <w:sz w:val="22"/>
        </w:rPr>
        <w:t>E-mail:</w:t>
      </w:r>
      <w:r w:rsidR="00DA3F6F">
        <w:rPr>
          <w:rFonts w:ascii="Times New Roman" w:hAnsi="Times New Roman"/>
          <w:sz w:val="22"/>
        </w:rPr>
        <w:tab/>
      </w:r>
      <w:r w:rsidR="00516602" w:rsidRPr="00D95DF2">
        <w:rPr>
          <w:rFonts w:ascii="Times New Roman" w:hAnsi="Times New Roman"/>
          <w:sz w:val="22"/>
          <w:u w:val="single"/>
        </w:rPr>
        <w:t xml:space="preserve">                                                    </w:t>
      </w:r>
    </w:p>
    <w:sectPr w:rsidR="00376FE2" w:rsidRPr="00D95DF2" w:rsidSect="00DA3F6F">
      <w:headerReference w:type="default" r:id="rId6"/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AE" w:rsidRDefault="008E02AE" w:rsidP="00A22470">
      <w:r>
        <w:separator/>
      </w:r>
    </w:p>
  </w:endnote>
  <w:endnote w:type="continuationSeparator" w:id="0">
    <w:p w:rsidR="008E02AE" w:rsidRDefault="008E02AE" w:rsidP="00A2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AE" w:rsidRDefault="008E02AE" w:rsidP="00A22470">
      <w:r>
        <w:separator/>
      </w:r>
    </w:p>
  </w:footnote>
  <w:footnote w:type="continuationSeparator" w:id="0">
    <w:p w:rsidR="008E02AE" w:rsidRDefault="008E02AE" w:rsidP="00A2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2B" w:rsidRPr="007C2FAD" w:rsidRDefault="00D55F2B" w:rsidP="00D55F2B">
    <w:pPr>
      <w:pStyle w:val="a4"/>
      <w:jc w:val="right"/>
      <w:rPr>
        <w:rFonts w:ascii="ＭＳ 明朝"/>
        <w:sz w:val="16"/>
      </w:rPr>
    </w:pPr>
    <w:r>
      <w:rPr>
        <w:rFonts w:ascii="ＭＳ 明朝"/>
        <w:noProof/>
        <w:sz w:val="16"/>
      </w:rPr>
      <w:drawing>
        <wp:anchor distT="0" distB="0" distL="114300" distR="114300" simplePos="0" relativeHeight="251659264" behindDoc="0" locked="0" layoutInCell="1" allowOverlap="1" wp14:anchorId="3492E67D" wp14:editId="02A1105F">
          <wp:simplePos x="0" y="0"/>
          <wp:positionH relativeFrom="column">
            <wp:posOffset>5951855</wp:posOffset>
          </wp:positionH>
          <wp:positionV relativeFrom="paragraph">
            <wp:posOffset>-30480</wp:posOffset>
          </wp:positionV>
          <wp:extent cx="144145" cy="144145"/>
          <wp:effectExtent l="0" t="0" r="8255" b="825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F2B" w:rsidRPr="007B6F3D" w:rsidRDefault="00D55F2B" w:rsidP="00D55F2B">
    <w:pPr>
      <w:pStyle w:val="a4"/>
      <w:jc w:val="right"/>
      <w:rPr>
        <w:sz w:val="16"/>
      </w:rPr>
    </w:pPr>
    <w:proofErr w:type="spellStart"/>
    <w:r w:rsidRPr="007C2FAD">
      <w:rPr>
        <w:rFonts w:ascii="ＭＳ 明朝"/>
        <w:sz w:val="16"/>
      </w:rPr>
      <w:t>MICE_Experimental</w:t>
    </w:r>
    <w:proofErr w:type="spellEnd"/>
    <w:r w:rsidRPr="007C2FAD">
      <w:rPr>
        <w:rFonts w:ascii="ＭＳ 明朝"/>
        <w:sz w:val="16"/>
      </w:rPr>
      <w:t xml:space="preserve"> Animal Dvi.</w:t>
    </w:r>
    <w:r>
      <w:rPr>
        <w:rFonts w:hint="eastAsia"/>
        <w:sz w:val="16"/>
      </w:rPr>
      <w:t>201</w:t>
    </w:r>
    <w:r w:rsidR="000A767B">
      <w:rPr>
        <w:sz w:val="16"/>
      </w:rPr>
      <w:t>9</w:t>
    </w:r>
    <w:r>
      <w:rPr>
        <w:sz w:val="16"/>
      </w:rPr>
      <w:t>/04/01</w:t>
    </w:r>
  </w:p>
  <w:p w:rsidR="00F34451" w:rsidRPr="00D55F2B" w:rsidRDefault="00F34451" w:rsidP="00D55F2B">
    <w:pPr>
      <w:pStyle w:val="a4"/>
      <w:jc w:val="right"/>
      <w:rPr>
        <w:rFonts w:ascii="Times" w:eastAsiaTheme="minorEastAsia" w:hAnsi="Times"/>
        <w:sz w:val="22"/>
      </w:rPr>
    </w:pPr>
    <w:r w:rsidRPr="006E1610">
      <w:rPr>
        <w:rFonts w:ascii="Times" w:eastAsia="平成明朝" w:hAnsi="Times"/>
        <w:sz w:val="22"/>
      </w:rPr>
      <w:t>（</w:t>
    </w:r>
    <w:r>
      <w:rPr>
        <w:rFonts w:ascii="Times" w:eastAsia="平成明朝" w:hAnsi="Times"/>
        <w:sz w:val="22"/>
      </w:rPr>
      <w:t xml:space="preserve">Form </w:t>
    </w:r>
    <w:r w:rsidR="00B91F83">
      <w:rPr>
        <w:rFonts w:ascii="Times" w:eastAsia="平成明朝" w:hAnsi="Times"/>
        <w:sz w:val="22"/>
      </w:rPr>
      <w:t>H</w:t>
    </w:r>
    <w:r w:rsidRPr="006E1610">
      <w:rPr>
        <w:rStyle w:val="aa"/>
        <w:rFonts w:ascii="Times" w:eastAsia="平成明朝" w:hAnsi="Times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E2"/>
    <w:rsid w:val="000A454E"/>
    <w:rsid w:val="000A767B"/>
    <w:rsid w:val="000D6336"/>
    <w:rsid w:val="00186FB3"/>
    <w:rsid w:val="001D539D"/>
    <w:rsid w:val="001E328E"/>
    <w:rsid w:val="001E7187"/>
    <w:rsid w:val="00211C29"/>
    <w:rsid w:val="00331E60"/>
    <w:rsid w:val="00376FE2"/>
    <w:rsid w:val="003A17C1"/>
    <w:rsid w:val="003B72FF"/>
    <w:rsid w:val="00476099"/>
    <w:rsid w:val="004D394B"/>
    <w:rsid w:val="00516602"/>
    <w:rsid w:val="00685A18"/>
    <w:rsid w:val="007D32F3"/>
    <w:rsid w:val="0086157F"/>
    <w:rsid w:val="00886CF8"/>
    <w:rsid w:val="008948BE"/>
    <w:rsid w:val="008E02AE"/>
    <w:rsid w:val="00945831"/>
    <w:rsid w:val="00A22470"/>
    <w:rsid w:val="00AB679D"/>
    <w:rsid w:val="00AF1EB6"/>
    <w:rsid w:val="00B172A5"/>
    <w:rsid w:val="00B91F83"/>
    <w:rsid w:val="00D54A8B"/>
    <w:rsid w:val="00D55F2B"/>
    <w:rsid w:val="00D95DF2"/>
    <w:rsid w:val="00DA3F6F"/>
    <w:rsid w:val="00DC5745"/>
    <w:rsid w:val="00DD7100"/>
    <w:rsid w:val="00E026B8"/>
    <w:rsid w:val="00E55254"/>
    <w:rsid w:val="00E86BA3"/>
    <w:rsid w:val="00EB0233"/>
    <w:rsid w:val="00F34451"/>
    <w:rsid w:val="00F37BF6"/>
    <w:rsid w:val="00F41826"/>
    <w:rsid w:val="00FA6773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9353"/>
  <w14:defaultImageDpi w14:val="300"/>
  <w15:docId w15:val="{35CE8D87-1682-AC41-95CA-5B35CC90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4A8B"/>
    <w:pPr>
      <w:keepNext/>
      <w:outlineLvl w:val="0"/>
    </w:pPr>
    <w:rPr>
      <w:rFonts w:ascii="Times New Roman" w:eastAsia="平成明朝" w:hAnsi="Times New Roman"/>
      <w:color w:val="000000"/>
      <w:szCs w:val="20"/>
      <w:u w:val="single"/>
    </w:rPr>
  </w:style>
  <w:style w:type="paragraph" w:styleId="4">
    <w:name w:val="heading 4"/>
    <w:basedOn w:val="a"/>
    <w:next w:val="a"/>
    <w:link w:val="40"/>
    <w:qFormat/>
    <w:rsid w:val="00D54A8B"/>
    <w:pPr>
      <w:keepNext/>
      <w:outlineLvl w:val="3"/>
    </w:pPr>
    <w:rPr>
      <w:rFonts w:ascii="平成明朝" w:hAnsi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2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2470"/>
  </w:style>
  <w:style w:type="paragraph" w:styleId="a6">
    <w:name w:val="footer"/>
    <w:basedOn w:val="a"/>
    <w:link w:val="a7"/>
    <w:uiPriority w:val="99"/>
    <w:unhideWhenUsed/>
    <w:rsid w:val="00A2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470"/>
  </w:style>
  <w:style w:type="paragraph" w:styleId="a8">
    <w:name w:val="Balloon Text"/>
    <w:basedOn w:val="a"/>
    <w:link w:val="a9"/>
    <w:uiPriority w:val="99"/>
    <w:semiHidden/>
    <w:unhideWhenUsed/>
    <w:rsid w:val="00A22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470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1E7187"/>
  </w:style>
  <w:style w:type="character" w:customStyle="1" w:styleId="10">
    <w:name w:val="見出し 1 (文字)"/>
    <w:link w:val="1"/>
    <w:rsid w:val="00D54A8B"/>
    <w:rPr>
      <w:rFonts w:ascii="Times New Roman" w:eastAsia="平成明朝" w:hAnsi="Times New Roman" w:cs="Times New Roman"/>
      <w:color w:val="000000"/>
      <w:szCs w:val="20"/>
      <w:u w:val="single"/>
    </w:rPr>
  </w:style>
  <w:style w:type="character" w:customStyle="1" w:styleId="40">
    <w:name w:val="見出し 4 (文字)"/>
    <w:link w:val="4"/>
    <w:rsid w:val="00D54A8B"/>
    <w:rPr>
      <w:rFonts w:ascii="平成明朝" w:eastAsia="ＭＳ 明朝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 BRC JCM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Ohkuma Moriya</dc:creator>
  <cp:lastModifiedBy>Nakata</cp:lastModifiedBy>
  <cp:revision>4</cp:revision>
  <cp:lastPrinted>2012-09-28T05:40:00Z</cp:lastPrinted>
  <dcterms:created xsi:type="dcterms:W3CDTF">2012-12-21T04:31:00Z</dcterms:created>
  <dcterms:modified xsi:type="dcterms:W3CDTF">2019-03-06T23:39:00Z</dcterms:modified>
</cp:coreProperties>
</file>