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CDE" w:rsidRPr="00446894" w:rsidRDefault="000D4CDE" w:rsidP="000D4CDE">
      <w:pPr>
        <w:widowControl/>
        <w:jc w:val="center"/>
        <w:rPr>
          <w:rFonts w:ascii="ＭＳ 明朝" w:hAnsi="ＭＳ 明朝" w:cs="ＤＦＰ勘亭流"/>
          <w:color w:val="000000"/>
          <w:kern w:val="0"/>
          <w:sz w:val="27"/>
          <w:szCs w:val="27"/>
          <w:shd w:val="clear" w:color="auto" w:fill="FFFFFF"/>
        </w:rPr>
      </w:pPr>
    </w:p>
    <w:p w:rsidR="000D4CDE" w:rsidRPr="00446894" w:rsidRDefault="000D4CDE" w:rsidP="000D4CDE">
      <w:pPr>
        <w:widowControl/>
        <w:jc w:val="center"/>
        <w:rPr>
          <w:rFonts w:ascii="ＭＳ 明朝" w:hAnsi="ＭＳ 明朝" w:cs="ＤＦＰ勘亭流"/>
          <w:color w:val="000000"/>
          <w:kern w:val="0"/>
          <w:sz w:val="27"/>
          <w:szCs w:val="27"/>
          <w:shd w:val="clear" w:color="auto" w:fill="FFFFFF"/>
        </w:rPr>
      </w:pPr>
    </w:p>
    <w:p w:rsidR="000D4CDE" w:rsidRPr="006501DC" w:rsidRDefault="000D4CDE" w:rsidP="000D4CDE">
      <w:pPr>
        <w:widowControl/>
        <w:jc w:val="center"/>
        <w:rPr>
          <w:rFonts w:ascii="ＭＳ 明朝" w:hAnsi="ＭＳ 明朝"/>
          <w:kern w:val="0"/>
          <w:sz w:val="28"/>
          <w:szCs w:val="28"/>
        </w:rPr>
      </w:pPr>
      <w:r w:rsidRPr="006501DC">
        <w:rPr>
          <w:rFonts w:ascii="ＭＳ 明朝" w:hAnsi="ＭＳ 明朝" w:cs="ＤＦＰ勘亭流"/>
          <w:color w:val="000000"/>
          <w:kern w:val="0"/>
          <w:sz w:val="28"/>
          <w:szCs w:val="28"/>
          <w:shd w:val="clear" w:color="auto" w:fill="FFFFFF"/>
        </w:rPr>
        <w:t>飼育委託機関における動物実験承認の有無についての回答書</w:t>
      </w:r>
    </w:p>
    <w:p w:rsidR="000D4CDE" w:rsidRPr="00446894" w:rsidRDefault="000D4CDE">
      <w:pPr>
        <w:rPr>
          <w:rFonts w:ascii="ＭＳ 明朝" w:hAnsi="ＭＳ 明朝"/>
          <w:color w:val="000000"/>
          <w:sz w:val="26"/>
        </w:rPr>
      </w:pPr>
    </w:p>
    <w:p w:rsidR="000D4CDE" w:rsidRPr="00446894" w:rsidRDefault="000D4CDE">
      <w:pPr>
        <w:rPr>
          <w:rFonts w:ascii="ＭＳ 明朝" w:hAnsi="ＭＳ 明朝"/>
          <w:color w:val="000000"/>
          <w:sz w:val="26"/>
        </w:rPr>
      </w:pPr>
    </w:p>
    <w:p w:rsidR="000D4CDE" w:rsidRPr="00446894" w:rsidRDefault="000D4CDE">
      <w:pPr>
        <w:rPr>
          <w:rFonts w:ascii="ＭＳ 明朝" w:hAnsi="ＭＳ 明朝"/>
          <w:color w:val="000000"/>
          <w:sz w:val="26"/>
        </w:rPr>
      </w:pPr>
    </w:p>
    <w:p w:rsidR="00EB43E0" w:rsidRPr="00446894" w:rsidRDefault="00EB43E0">
      <w:pPr>
        <w:rPr>
          <w:rFonts w:ascii="ＭＳ 明朝" w:hAnsi="ＭＳ 明朝"/>
          <w:color w:val="000000"/>
          <w:sz w:val="26"/>
        </w:rPr>
      </w:pPr>
      <w:r w:rsidRPr="00446894">
        <w:rPr>
          <w:rFonts w:ascii="ＭＳ 明朝" w:hAnsi="ＭＳ 明朝" w:hint="eastAsia"/>
          <w:color w:val="000000"/>
          <w:sz w:val="26"/>
        </w:rPr>
        <w:t>理化学研究所　バイオリソース</w:t>
      </w:r>
      <w:r w:rsidR="00201FA1">
        <w:rPr>
          <w:rFonts w:ascii="ＭＳ 明朝" w:hAnsi="ＭＳ 明朝" w:hint="eastAsia"/>
          <w:color w:val="000000"/>
          <w:sz w:val="26"/>
        </w:rPr>
        <w:t>研究</w:t>
      </w:r>
      <w:bookmarkStart w:id="0" w:name="_GoBack"/>
      <w:bookmarkEnd w:id="0"/>
      <w:r w:rsidRPr="00446894">
        <w:rPr>
          <w:rFonts w:ascii="ＭＳ 明朝" w:hAnsi="ＭＳ 明朝" w:hint="eastAsia"/>
          <w:color w:val="000000"/>
          <w:sz w:val="26"/>
        </w:rPr>
        <w:t>センター</w:t>
      </w:r>
    </w:p>
    <w:p w:rsidR="00EB43E0" w:rsidRPr="00446894" w:rsidRDefault="00EB43E0">
      <w:pPr>
        <w:rPr>
          <w:rFonts w:ascii="ＭＳ 明朝" w:hAnsi="ＭＳ 明朝"/>
          <w:color w:val="000000"/>
          <w:sz w:val="26"/>
        </w:rPr>
      </w:pPr>
      <w:r w:rsidRPr="00446894">
        <w:rPr>
          <w:rFonts w:ascii="ＭＳ 明朝" w:hAnsi="ＭＳ 明朝" w:hint="eastAsia"/>
          <w:color w:val="000000"/>
          <w:sz w:val="26"/>
        </w:rPr>
        <w:t>実験動物開発室　行</w:t>
      </w:r>
    </w:p>
    <w:p w:rsidR="00EB43E0" w:rsidRPr="00446894" w:rsidRDefault="00EB43E0">
      <w:pPr>
        <w:rPr>
          <w:rFonts w:ascii="ＭＳ 明朝" w:hAnsi="ＭＳ 明朝"/>
          <w:color w:val="000000"/>
          <w:sz w:val="26"/>
        </w:rPr>
      </w:pPr>
      <w:r w:rsidRPr="00446894">
        <w:rPr>
          <w:rFonts w:ascii="ＭＳ 明朝" w:hAnsi="ＭＳ 明朝" w:hint="eastAsia"/>
          <w:color w:val="000000"/>
          <w:sz w:val="26"/>
        </w:rPr>
        <w:t>FAX：029-836-9010</w:t>
      </w:r>
    </w:p>
    <w:p w:rsidR="00EB43E0" w:rsidRPr="00446894" w:rsidRDefault="00EB43E0">
      <w:pPr>
        <w:rPr>
          <w:rFonts w:ascii="ＭＳ 明朝" w:hAnsi="ＭＳ 明朝"/>
          <w:color w:val="000000"/>
          <w:sz w:val="26"/>
        </w:rPr>
      </w:pPr>
    </w:p>
    <w:p w:rsidR="00EB43E0" w:rsidRPr="00446894" w:rsidRDefault="00EB43E0">
      <w:pPr>
        <w:rPr>
          <w:rFonts w:ascii="ＭＳ 明朝" w:hAnsi="ＭＳ 明朝"/>
          <w:color w:val="000000"/>
          <w:sz w:val="26"/>
        </w:rPr>
      </w:pPr>
    </w:p>
    <w:p w:rsidR="00EB43E0" w:rsidRPr="00446894" w:rsidRDefault="00EB43E0">
      <w:pPr>
        <w:rPr>
          <w:rFonts w:ascii="ＭＳ 明朝" w:hAnsi="ＭＳ 明朝"/>
          <w:color w:val="000000"/>
          <w:sz w:val="26"/>
        </w:rPr>
      </w:pPr>
      <w:r w:rsidRPr="00446894">
        <w:rPr>
          <w:rFonts w:ascii="ＭＳ 明朝" w:hAnsi="ＭＳ 明朝" w:hint="eastAsia"/>
          <w:color w:val="000000"/>
          <w:sz w:val="26"/>
        </w:rPr>
        <w:t xml:space="preserve">受付No.　</w:t>
      </w:r>
      <w:r w:rsidRPr="00446894">
        <w:rPr>
          <w:rFonts w:ascii="ＭＳ 明朝" w:hAnsi="ＭＳ 明朝"/>
          <w:color w:val="000000"/>
          <w:sz w:val="26"/>
        </w:rPr>
        <w:t>A</w:t>
      </w:r>
      <w:r w:rsidR="00DF6C82" w:rsidRPr="00446894">
        <w:rPr>
          <w:rFonts w:ascii="ＭＳ 明朝" w:hAnsi="ＭＳ 明朝"/>
          <w:color w:val="000000"/>
          <w:sz w:val="26"/>
        </w:rPr>
        <w:t>12-</w:t>
      </w:r>
    </w:p>
    <w:p w:rsidR="00EB43E0" w:rsidRPr="00446894" w:rsidRDefault="00EB43E0">
      <w:pPr>
        <w:rPr>
          <w:rFonts w:ascii="ＭＳ 明朝" w:hAnsi="ＭＳ 明朝"/>
          <w:color w:val="000000"/>
          <w:sz w:val="26"/>
        </w:rPr>
      </w:pPr>
      <w:r w:rsidRPr="00446894">
        <w:rPr>
          <w:rFonts w:ascii="ＭＳ 明朝" w:hAnsi="ＭＳ 明朝" w:hint="eastAsia"/>
          <w:color w:val="000000"/>
          <w:sz w:val="26"/>
        </w:rPr>
        <w:t xml:space="preserve">BRC No.　</w:t>
      </w:r>
      <w:proofErr w:type="spellStart"/>
      <w:r w:rsidRPr="00446894">
        <w:rPr>
          <w:rFonts w:ascii="ＭＳ 明朝" w:hAnsi="ＭＳ 明朝"/>
          <w:color w:val="000000"/>
          <w:sz w:val="26"/>
        </w:rPr>
        <w:t>RBRCxxxxx</w:t>
      </w:r>
      <w:proofErr w:type="spellEnd"/>
    </w:p>
    <w:p w:rsidR="00EB43E0" w:rsidRPr="00446894" w:rsidRDefault="00EB43E0">
      <w:pPr>
        <w:autoSpaceDE w:val="0"/>
        <w:autoSpaceDN w:val="0"/>
        <w:adjustRightInd w:val="0"/>
        <w:rPr>
          <w:rFonts w:ascii="ＭＳ 明朝" w:hAnsi="ＭＳ 明朝"/>
        </w:rPr>
      </w:pPr>
      <w:r w:rsidRPr="00446894">
        <w:rPr>
          <w:rFonts w:ascii="ＭＳ 明朝" w:hAnsi="ＭＳ 明朝" w:hint="eastAsia"/>
          <w:color w:val="000000"/>
          <w:sz w:val="26"/>
        </w:rPr>
        <w:t>系統名：</w:t>
      </w:r>
    </w:p>
    <w:p w:rsidR="00EB43E0" w:rsidRPr="00446894" w:rsidRDefault="00EB43E0">
      <w:pPr>
        <w:autoSpaceDE w:val="0"/>
        <w:autoSpaceDN w:val="0"/>
        <w:adjustRightInd w:val="0"/>
        <w:rPr>
          <w:rFonts w:ascii="ＭＳ 明朝" w:hAnsi="ＭＳ 明朝"/>
        </w:rPr>
      </w:pPr>
    </w:p>
    <w:p w:rsidR="00EB43E0" w:rsidRPr="00446894" w:rsidRDefault="00EB43E0">
      <w:pPr>
        <w:rPr>
          <w:rFonts w:ascii="ＭＳ 明朝" w:hAnsi="ＭＳ 明朝"/>
          <w:color w:val="000000"/>
          <w:sz w:val="26"/>
        </w:rPr>
      </w:pPr>
    </w:p>
    <w:p w:rsidR="00EB43E0" w:rsidRPr="00446894" w:rsidRDefault="00EB43E0">
      <w:pPr>
        <w:rPr>
          <w:rFonts w:ascii="ＭＳ 明朝" w:hAnsi="ＭＳ 明朝"/>
          <w:color w:val="000000"/>
          <w:sz w:val="26"/>
        </w:rPr>
      </w:pPr>
      <w:r w:rsidRPr="00446894">
        <w:rPr>
          <w:rFonts w:ascii="ＭＳ 明朝" w:hAnsi="ＭＳ 明朝" w:hint="eastAsia"/>
          <w:color w:val="000000"/>
          <w:sz w:val="26"/>
        </w:rPr>
        <w:t>当該マウスを用いた実験計画の貴機関における動物実験委員会の承認の</w:t>
      </w:r>
    </w:p>
    <w:p w:rsidR="00EB43E0" w:rsidRPr="00446894" w:rsidRDefault="00EB43E0">
      <w:pPr>
        <w:rPr>
          <w:rFonts w:ascii="ＭＳ 明朝" w:hAnsi="ＭＳ 明朝"/>
          <w:color w:val="000000"/>
          <w:sz w:val="26"/>
        </w:rPr>
      </w:pPr>
      <w:r w:rsidRPr="00446894">
        <w:rPr>
          <w:rFonts w:ascii="ＭＳ 明朝" w:hAnsi="ＭＳ 明朝" w:hint="eastAsia"/>
          <w:color w:val="000000"/>
          <w:sz w:val="26"/>
        </w:rPr>
        <w:t>有無：□有　　　□無</w:t>
      </w:r>
    </w:p>
    <w:p w:rsidR="00EB43E0" w:rsidRPr="00446894" w:rsidRDefault="00EB43E0">
      <w:pPr>
        <w:rPr>
          <w:rFonts w:ascii="ＭＳ 明朝" w:hAnsi="ＭＳ 明朝"/>
          <w:color w:val="000000"/>
          <w:sz w:val="26"/>
        </w:rPr>
      </w:pPr>
    </w:p>
    <w:p w:rsidR="00EB43E0" w:rsidRPr="00446894" w:rsidRDefault="00EB43E0">
      <w:pPr>
        <w:rPr>
          <w:rFonts w:ascii="ＭＳ 明朝" w:hAnsi="ＭＳ 明朝"/>
          <w:color w:val="000000"/>
          <w:sz w:val="26"/>
        </w:rPr>
      </w:pPr>
    </w:p>
    <w:p w:rsidR="00EB43E0" w:rsidRPr="00446894" w:rsidRDefault="00EB43E0">
      <w:pPr>
        <w:rPr>
          <w:rFonts w:ascii="ＭＳ 明朝" w:hAnsi="ＭＳ 明朝"/>
          <w:color w:val="000000"/>
          <w:sz w:val="26"/>
        </w:rPr>
      </w:pPr>
      <w:r w:rsidRPr="00446894">
        <w:rPr>
          <w:rFonts w:ascii="ＭＳ 明朝" w:hAnsi="ＭＳ 明朝" w:hint="eastAsia"/>
          <w:color w:val="000000"/>
          <w:sz w:val="26"/>
        </w:rPr>
        <w:t xml:space="preserve">　　　　　　　　　　　　　　　　　機関名：</w:t>
      </w:r>
    </w:p>
    <w:p w:rsidR="00EB43E0" w:rsidRPr="00446894" w:rsidRDefault="00EB43E0">
      <w:pPr>
        <w:rPr>
          <w:rFonts w:ascii="ＭＳ 明朝" w:hAnsi="ＭＳ 明朝"/>
          <w:color w:val="000000"/>
          <w:sz w:val="26"/>
        </w:rPr>
      </w:pPr>
      <w:r w:rsidRPr="00446894">
        <w:rPr>
          <w:rFonts w:ascii="ＭＳ 明朝" w:hAnsi="ＭＳ 明朝" w:hint="eastAsia"/>
          <w:color w:val="000000"/>
          <w:sz w:val="26"/>
        </w:rPr>
        <w:t xml:space="preserve">　　　　　　　　　　　　　　　　　研究責任者：</w:t>
      </w:r>
    </w:p>
    <w:p w:rsidR="00EB43E0" w:rsidRPr="00446894" w:rsidRDefault="00EB43E0">
      <w:pPr>
        <w:rPr>
          <w:rFonts w:ascii="ＭＳ 明朝" w:hAnsi="ＭＳ 明朝"/>
        </w:rPr>
      </w:pPr>
      <w:r w:rsidRPr="00446894">
        <w:rPr>
          <w:rFonts w:ascii="ＭＳ 明朝" w:hAnsi="ＭＳ 明朝" w:hint="eastAsia"/>
          <w:color w:val="000000"/>
          <w:sz w:val="26"/>
        </w:rPr>
        <w:t xml:space="preserve">　　　　　　　　　　　　　　　　（ご署名または押印願います）</w:t>
      </w:r>
    </w:p>
    <w:sectPr w:rsidR="00EB43E0" w:rsidRPr="00446894">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55A" w:rsidRDefault="00CF155A" w:rsidP="00D46555">
      <w:r>
        <w:separator/>
      </w:r>
    </w:p>
  </w:endnote>
  <w:endnote w:type="continuationSeparator" w:id="0">
    <w:p w:rsidR="00CF155A" w:rsidRDefault="00CF155A" w:rsidP="00D4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ＤＦＰ勘亭流">
    <w:panose1 w:val="03000800010101010101"/>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55A" w:rsidRDefault="00CF155A" w:rsidP="00D46555">
      <w:r>
        <w:separator/>
      </w:r>
    </w:p>
  </w:footnote>
  <w:footnote w:type="continuationSeparator" w:id="0">
    <w:p w:rsidR="00CF155A" w:rsidRDefault="00CF155A" w:rsidP="00D46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6468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0F6"/>
    <w:rsid w:val="000D4CDE"/>
    <w:rsid w:val="00185338"/>
    <w:rsid w:val="00201FA1"/>
    <w:rsid w:val="00446894"/>
    <w:rsid w:val="005572C0"/>
    <w:rsid w:val="006501DC"/>
    <w:rsid w:val="00704A85"/>
    <w:rsid w:val="009A5CA5"/>
    <w:rsid w:val="00CF155A"/>
    <w:rsid w:val="00CF6CBB"/>
    <w:rsid w:val="00D46555"/>
    <w:rsid w:val="00DC40F6"/>
    <w:rsid w:val="00DF6C82"/>
    <w:rsid w:val="00EB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971A13"/>
  <w15:docId w15:val="{6170296E-E8F2-454A-B408-289ED4B6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555"/>
    <w:pPr>
      <w:tabs>
        <w:tab w:val="center" w:pos="4252"/>
        <w:tab w:val="right" w:pos="8504"/>
      </w:tabs>
      <w:snapToGrid w:val="0"/>
    </w:pPr>
  </w:style>
  <w:style w:type="character" w:customStyle="1" w:styleId="a4">
    <w:name w:val="ヘッダー (文字)"/>
    <w:link w:val="a3"/>
    <w:uiPriority w:val="99"/>
    <w:rsid w:val="00D46555"/>
    <w:rPr>
      <w:kern w:val="2"/>
      <w:sz w:val="24"/>
    </w:rPr>
  </w:style>
  <w:style w:type="paragraph" w:styleId="a5">
    <w:name w:val="footer"/>
    <w:basedOn w:val="a"/>
    <w:link w:val="a6"/>
    <w:uiPriority w:val="99"/>
    <w:unhideWhenUsed/>
    <w:rsid w:val="00D46555"/>
    <w:pPr>
      <w:tabs>
        <w:tab w:val="center" w:pos="4252"/>
        <w:tab w:val="right" w:pos="8504"/>
      </w:tabs>
      <w:snapToGrid w:val="0"/>
    </w:pPr>
  </w:style>
  <w:style w:type="character" w:customStyle="1" w:styleId="a6">
    <w:name w:val="フッター (文字)"/>
    <w:link w:val="a5"/>
    <w:uiPriority w:val="99"/>
    <w:rsid w:val="00D4655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理化学研究所　バイオリソースセンター</vt:lpstr>
    </vt:vector>
  </TitlesOfParts>
  <Company>Un Known</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理化学研究所　バイオリソースセンター</dc:title>
  <dc:creator>RIKEN BRC</dc:creator>
  <cp:lastModifiedBy>Nakata</cp:lastModifiedBy>
  <cp:revision>3</cp:revision>
  <dcterms:created xsi:type="dcterms:W3CDTF">2012-12-21T04:31:00Z</dcterms:created>
  <dcterms:modified xsi:type="dcterms:W3CDTF">2019-03-29T06:58:00Z</dcterms:modified>
</cp:coreProperties>
</file>